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0A4C0" w14:textId="77777777" w:rsidR="00496421" w:rsidRPr="00C44063" w:rsidRDefault="00496421" w:rsidP="00496421">
      <w:pPr>
        <w:jc w:val="center"/>
        <w:rPr>
          <w:rFonts w:asciiTheme="majorHAnsi" w:hAnsiTheme="majorHAnsi"/>
          <w:b/>
        </w:rPr>
      </w:pPr>
      <w:r w:rsidRPr="00C44063">
        <w:rPr>
          <w:rFonts w:asciiTheme="majorHAnsi" w:hAnsiTheme="majorHAnsi"/>
          <w:b/>
        </w:rPr>
        <w:t>Long Range Sermon Planning and Collaborative Sermon Preparation</w:t>
      </w:r>
    </w:p>
    <w:p w14:paraId="50CD10AC" w14:textId="77777777" w:rsidR="00496421" w:rsidRPr="0067679F" w:rsidRDefault="00496421" w:rsidP="00496421">
      <w:pPr>
        <w:rPr>
          <w:rFonts w:asciiTheme="majorHAnsi" w:hAnsiTheme="majorHAnsi"/>
        </w:rPr>
      </w:pPr>
      <w:r>
        <w:rPr>
          <w:rFonts w:asciiTheme="majorHAnsi" w:hAnsiTheme="majorHAnsi"/>
        </w:rPr>
        <w:t xml:space="preserve">Goal:  </w:t>
      </w:r>
      <w:r w:rsidRPr="0067679F">
        <w:rPr>
          <w:rFonts w:asciiTheme="majorHAnsi" w:hAnsiTheme="majorHAnsi"/>
        </w:rPr>
        <w:t xml:space="preserve">By </w:t>
      </w:r>
      <w:r>
        <w:rPr>
          <w:rFonts w:asciiTheme="majorHAnsi" w:hAnsiTheme="majorHAnsi"/>
        </w:rPr>
        <w:t xml:space="preserve">His </w:t>
      </w:r>
      <w:r w:rsidRPr="0067679F">
        <w:rPr>
          <w:rFonts w:asciiTheme="majorHAnsi" w:hAnsiTheme="majorHAnsi"/>
        </w:rPr>
        <w:t xml:space="preserve">grace in this session I trust that God </w:t>
      </w:r>
      <w:r>
        <w:rPr>
          <w:rFonts w:asciiTheme="majorHAnsi" w:hAnsiTheme="majorHAnsi"/>
        </w:rPr>
        <w:t xml:space="preserve">will give us some tools to </w:t>
      </w:r>
      <w:r w:rsidRPr="0067679F">
        <w:rPr>
          <w:rFonts w:asciiTheme="majorHAnsi" w:hAnsiTheme="majorHAnsi"/>
        </w:rPr>
        <w:t>take our preaching to a higher level.  Specifically</w:t>
      </w:r>
      <w:r>
        <w:rPr>
          <w:rFonts w:asciiTheme="majorHAnsi" w:hAnsiTheme="majorHAnsi"/>
        </w:rPr>
        <w:t>, I trust</w:t>
      </w:r>
      <w:r w:rsidRPr="0067679F">
        <w:rPr>
          <w:rFonts w:asciiTheme="majorHAnsi" w:hAnsiTheme="majorHAnsi"/>
        </w:rPr>
        <w:t xml:space="preserve"> that He would </w:t>
      </w:r>
      <w:r>
        <w:rPr>
          <w:rFonts w:asciiTheme="majorHAnsi" w:hAnsiTheme="majorHAnsi"/>
        </w:rPr>
        <w:t xml:space="preserve">enrich </w:t>
      </w:r>
      <w:r w:rsidRPr="0067679F">
        <w:rPr>
          <w:rFonts w:asciiTheme="majorHAnsi" w:hAnsiTheme="majorHAnsi"/>
        </w:rPr>
        <w:t>our long range sermon planning and He would help us look at a very efficient and effective way to enhance this plann</w:t>
      </w:r>
      <w:r>
        <w:rPr>
          <w:rFonts w:asciiTheme="majorHAnsi" w:hAnsiTheme="majorHAnsi"/>
        </w:rPr>
        <w:t>ing and improve our weekly preaching through collaborative efforts.</w:t>
      </w:r>
    </w:p>
    <w:p w14:paraId="660575CB" w14:textId="77777777" w:rsidR="00496421" w:rsidRPr="0067679F" w:rsidRDefault="00496421" w:rsidP="00496421">
      <w:pPr>
        <w:rPr>
          <w:rFonts w:asciiTheme="majorHAnsi" w:hAnsiTheme="majorHAnsi"/>
        </w:rPr>
      </w:pPr>
    </w:p>
    <w:p w14:paraId="7A84C861" w14:textId="77777777" w:rsidR="00496421" w:rsidRPr="00C44063" w:rsidRDefault="00496421" w:rsidP="00496421">
      <w:pPr>
        <w:rPr>
          <w:rFonts w:asciiTheme="majorHAnsi" w:hAnsiTheme="majorHAnsi"/>
          <w:b/>
        </w:rPr>
      </w:pPr>
      <w:r w:rsidRPr="00C44063">
        <w:rPr>
          <w:rFonts w:asciiTheme="majorHAnsi" w:hAnsiTheme="majorHAnsi"/>
          <w:b/>
        </w:rPr>
        <w:t>Long Range Sermon Planning</w:t>
      </w:r>
    </w:p>
    <w:p w14:paraId="5308370F" w14:textId="77777777" w:rsidR="00496421" w:rsidRDefault="00496421" w:rsidP="00496421">
      <w:pPr>
        <w:ind w:left="720"/>
        <w:rPr>
          <w:rFonts w:asciiTheme="majorHAnsi" w:hAnsiTheme="majorHAnsi"/>
        </w:rPr>
      </w:pPr>
      <w:r>
        <w:rPr>
          <w:rFonts w:asciiTheme="majorHAnsi" w:hAnsiTheme="majorHAnsi"/>
        </w:rPr>
        <w:t>Description -  Prayerfully and Strategically planning what passage(s) will be preached, on what dates and by whom, and, if possible, providing a preliminary idea of the main thrust of the passage.</w:t>
      </w:r>
    </w:p>
    <w:p w14:paraId="7D35242B" w14:textId="77777777" w:rsidR="00496421" w:rsidRPr="00C44063" w:rsidRDefault="00496421" w:rsidP="00496421">
      <w:pPr>
        <w:rPr>
          <w:rFonts w:asciiTheme="majorHAnsi" w:hAnsiTheme="majorHAnsi"/>
          <w:b/>
        </w:rPr>
      </w:pPr>
      <w:r w:rsidRPr="00C44063">
        <w:rPr>
          <w:rFonts w:asciiTheme="majorHAnsi" w:hAnsiTheme="majorHAnsi"/>
          <w:b/>
        </w:rPr>
        <w:t>You must know:</w:t>
      </w:r>
    </w:p>
    <w:p w14:paraId="7AB99122" w14:textId="77777777" w:rsidR="00496421" w:rsidRPr="00FD7CA0" w:rsidRDefault="00496421" w:rsidP="00496421">
      <w:pPr>
        <w:ind w:firstLine="720"/>
        <w:rPr>
          <w:rFonts w:asciiTheme="majorHAnsi" w:hAnsiTheme="majorHAnsi"/>
        </w:rPr>
      </w:pPr>
      <w:r w:rsidRPr="00FD7CA0">
        <w:rPr>
          <w:rFonts w:asciiTheme="majorHAnsi" w:hAnsiTheme="majorHAnsi"/>
        </w:rPr>
        <w:t>Know God’s Word                                                                                                 Know your people</w:t>
      </w:r>
    </w:p>
    <w:p w14:paraId="3C01CDF2" w14:textId="77777777" w:rsidR="00496421" w:rsidRDefault="00496421" w:rsidP="00496421">
      <w:pPr>
        <w:jc w:val="center"/>
        <w:rPr>
          <w:rFonts w:asciiTheme="majorHAnsi" w:hAnsiTheme="majorHAnsi"/>
        </w:rPr>
      </w:pPr>
      <w:r>
        <w:rPr>
          <w:rFonts w:asciiTheme="majorHAnsi" w:hAnsiTheme="majorHAnsi"/>
        </w:rPr>
        <w:t>So that you can</w:t>
      </w:r>
      <w:r w:rsidRPr="0067679F">
        <w:rPr>
          <w:rFonts w:asciiTheme="majorHAnsi" w:hAnsiTheme="majorHAnsi"/>
        </w:rPr>
        <w:tab/>
      </w:r>
      <w:r>
        <w:rPr>
          <w:rFonts w:asciiTheme="majorHAnsi" w:hAnsiTheme="majorHAnsi"/>
        </w:rPr>
        <w:t>prayerfully</w:t>
      </w:r>
      <w:r w:rsidRPr="0067679F">
        <w:rPr>
          <w:rFonts w:asciiTheme="majorHAnsi" w:hAnsiTheme="majorHAnsi"/>
        </w:rPr>
        <w:t xml:space="preserve"> bring </w:t>
      </w:r>
    </w:p>
    <w:p w14:paraId="2C469BDA" w14:textId="77777777" w:rsidR="00496421" w:rsidRDefault="00496421" w:rsidP="00496421">
      <w:pPr>
        <w:jc w:val="center"/>
        <w:rPr>
          <w:rFonts w:asciiTheme="majorHAnsi" w:hAnsiTheme="majorHAnsi"/>
        </w:rPr>
      </w:pPr>
      <w:r w:rsidRPr="0067679F">
        <w:rPr>
          <w:rFonts w:asciiTheme="majorHAnsi" w:hAnsiTheme="majorHAnsi"/>
        </w:rPr>
        <w:t xml:space="preserve">those together.   What portion of God’s Word is </w:t>
      </w:r>
    </w:p>
    <w:p w14:paraId="2BD5B2FE" w14:textId="77777777" w:rsidR="00496421" w:rsidRDefault="00496421" w:rsidP="00496421">
      <w:pPr>
        <w:jc w:val="center"/>
        <w:rPr>
          <w:rFonts w:asciiTheme="majorHAnsi" w:hAnsiTheme="majorHAnsi"/>
        </w:rPr>
      </w:pPr>
      <w:r w:rsidRPr="0067679F">
        <w:rPr>
          <w:rFonts w:asciiTheme="majorHAnsi" w:hAnsiTheme="majorHAnsi"/>
        </w:rPr>
        <w:t>best for the local body that I serve as pastor?</w:t>
      </w:r>
    </w:p>
    <w:p w14:paraId="404087F9" w14:textId="77777777" w:rsidR="00496421" w:rsidRPr="0067679F" w:rsidRDefault="00496421" w:rsidP="00496421">
      <w:pPr>
        <w:jc w:val="center"/>
        <w:rPr>
          <w:rFonts w:asciiTheme="majorHAnsi" w:hAnsiTheme="majorHAnsi"/>
        </w:rPr>
      </w:pPr>
    </w:p>
    <w:p w14:paraId="06AD4329" w14:textId="77777777" w:rsidR="00496421" w:rsidRPr="00C44063" w:rsidRDefault="00496421" w:rsidP="00496421">
      <w:pPr>
        <w:rPr>
          <w:rFonts w:asciiTheme="majorHAnsi" w:hAnsiTheme="majorHAnsi"/>
          <w:i/>
          <w:sz w:val="16"/>
          <w:szCs w:val="16"/>
        </w:rPr>
      </w:pPr>
      <w:r>
        <w:rPr>
          <w:rFonts w:asciiTheme="majorHAnsi" w:hAnsiTheme="majorHAnsi"/>
          <w:i/>
          <w:sz w:val="16"/>
          <w:szCs w:val="16"/>
        </w:rPr>
        <w:t>So-  how do you do it?  H</w:t>
      </w:r>
      <w:r w:rsidRPr="00C44063">
        <w:rPr>
          <w:rFonts w:asciiTheme="majorHAnsi" w:hAnsiTheme="majorHAnsi"/>
          <w:i/>
          <w:sz w:val="16"/>
          <w:szCs w:val="16"/>
        </w:rPr>
        <w:t>ere is “a” plan</w:t>
      </w:r>
    </w:p>
    <w:p w14:paraId="3FF63E5B" w14:textId="77777777" w:rsidR="00496421" w:rsidRPr="00B8225E" w:rsidRDefault="00496421" w:rsidP="00496421">
      <w:pPr>
        <w:rPr>
          <w:rFonts w:asciiTheme="majorHAnsi" w:hAnsiTheme="majorHAnsi"/>
          <w:b/>
        </w:rPr>
      </w:pPr>
      <w:r>
        <w:rPr>
          <w:rFonts w:asciiTheme="majorHAnsi" w:hAnsiTheme="majorHAnsi"/>
          <w:b/>
        </w:rPr>
        <w:t>Long range planning of a Book S</w:t>
      </w:r>
      <w:r w:rsidRPr="00B8225E">
        <w:rPr>
          <w:rFonts w:asciiTheme="majorHAnsi" w:hAnsiTheme="majorHAnsi"/>
          <w:b/>
        </w:rPr>
        <w:t>eries</w:t>
      </w:r>
    </w:p>
    <w:p w14:paraId="64C30751" w14:textId="77777777" w:rsidR="00496421" w:rsidRPr="0067679F" w:rsidRDefault="00496421" w:rsidP="00496421">
      <w:pPr>
        <w:pStyle w:val="ListParagraph"/>
        <w:widowControl/>
        <w:numPr>
          <w:ilvl w:val="0"/>
          <w:numId w:val="2"/>
        </w:numPr>
        <w:autoSpaceDE/>
        <w:autoSpaceDN/>
        <w:spacing w:before="0" w:after="200" w:line="276" w:lineRule="auto"/>
        <w:contextualSpacing/>
        <w:rPr>
          <w:rFonts w:asciiTheme="majorHAnsi" w:hAnsiTheme="majorHAnsi"/>
        </w:rPr>
      </w:pPr>
      <w:r>
        <w:rPr>
          <w:rFonts w:asciiTheme="majorHAnsi" w:hAnsiTheme="majorHAnsi"/>
        </w:rPr>
        <w:t>Start with the Text.</w:t>
      </w:r>
    </w:p>
    <w:p w14:paraId="28FC9B99" w14:textId="77777777" w:rsidR="00496421" w:rsidRPr="0067679F" w:rsidRDefault="00496421" w:rsidP="00496421">
      <w:pPr>
        <w:ind w:left="720" w:firstLine="720"/>
        <w:rPr>
          <w:rFonts w:asciiTheme="majorHAnsi" w:hAnsiTheme="majorHAnsi"/>
        </w:rPr>
      </w:pPr>
      <w:r w:rsidRPr="0067679F">
        <w:rPr>
          <w:rFonts w:asciiTheme="majorHAnsi" w:hAnsiTheme="majorHAnsi"/>
        </w:rPr>
        <w:t>Choose a book that matches the strategic need in your congregation</w:t>
      </w:r>
    </w:p>
    <w:p w14:paraId="7DEA0901" w14:textId="77777777" w:rsidR="00496421" w:rsidRPr="00C44063" w:rsidRDefault="00496421" w:rsidP="00496421">
      <w:pPr>
        <w:pStyle w:val="ListParagraph"/>
        <w:widowControl/>
        <w:numPr>
          <w:ilvl w:val="0"/>
          <w:numId w:val="2"/>
        </w:numPr>
        <w:autoSpaceDE/>
        <w:autoSpaceDN/>
        <w:spacing w:before="0" w:after="200" w:line="276" w:lineRule="auto"/>
        <w:contextualSpacing/>
        <w:rPr>
          <w:rFonts w:asciiTheme="majorHAnsi" w:hAnsiTheme="majorHAnsi"/>
        </w:rPr>
      </w:pPr>
      <w:r>
        <w:rPr>
          <w:rFonts w:asciiTheme="majorHAnsi" w:hAnsiTheme="majorHAnsi"/>
        </w:rPr>
        <w:t>Decide on an exegetical o</w:t>
      </w:r>
      <w:r w:rsidRPr="00C44063">
        <w:rPr>
          <w:rFonts w:asciiTheme="majorHAnsi" w:hAnsiTheme="majorHAnsi"/>
        </w:rPr>
        <w:t>utline of the book</w:t>
      </w:r>
      <w:r>
        <w:rPr>
          <w:rFonts w:asciiTheme="majorHAnsi" w:hAnsiTheme="majorHAnsi"/>
        </w:rPr>
        <w:t>.</w:t>
      </w:r>
    </w:p>
    <w:p w14:paraId="1668760F" w14:textId="77777777" w:rsidR="00496421" w:rsidRPr="0067679F" w:rsidRDefault="00496421" w:rsidP="00496421">
      <w:pPr>
        <w:rPr>
          <w:rFonts w:asciiTheme="majorHAnsi" w:hAnsiTheme="majorHAnsi"/>
        </w:rPr>
      </w:pPr>
      <w:r w:rsidRPr="0067679F">
        <w:rPr>
          <w:rFonts w:asciiTheme="majorHAnsi" w:hAnsiTheme="majorHAnsi"/>
        </w:rPr>
        <w:tab/>
      </w:r>
      <w:r>
        <w:rPr>
          <w:rFonts w:asciiTheme="majorHAnsi" w:hAnsiTheme="majorHAnsi"/>
        </w:rPr>
        <w:tab/>
      </w:r>
      <w:r w:rsidRPr="0067679F">
        <w:rPr>
          <w:rFonts w:asciiTheme="majorHAnsi" w:hAnsiTheme="majorHAnsi"/>
        </w:rPr>
        <w:t>Consult several and then make it your own</w:t>
      </w:r>
      <w:r>
        <w:rPr>
          <w:rFonts w:asciiTheme="majorHAnsi" w:hAnsiTheme="majorHAnsi"/>
        </w:rPr>
        <w:t>.</w:t>
      </w:r>
    </w:p>
    <w:p w14:paraId="4085D951" w14:textId="77777777" w:rsidR="00496421" w:rsidRPr="0067679F" w:rsidRDefault="00496421" w:rsidP="00496421">
      <w:pPr>
        <w:pStyle w:val="ListParagraph"/>
        <w:widowControl/>
        <w:numPr>
          <w:ilvl w:val="0"/>
          <w:numId w:val="2"/>
        </w:numPr>
        <w:autoSpaceDE/>
        <w:autoSpaceDN/>
        <w:spacing w:before="0" w:after="200" w:line="276" w:lineRule="auto"/>
        <w:contextualSpacing/>
        <w:rPr>
          <w:rFonts w:asciiTheme="majorHAnsi" w:hAnsiTheme="majorHAnsi"/>
        </w:rPr>
      </w:pPr>
      <w:r w:rsidRPr="0067679F">
        <w:rPr>
          <w:rFonts w:asciiTheme="majorHAnsi" w:hAnsiTheme="majorHAnsi"/>
        </w:rPr>
        <w:t>Establish the preaching pericopes</w:t>
      </w:r>
      <w:r>
        <w:rPr>
          <w:rFonts w:asciiTheme="majorHAnsi" w:hAnsiTheme="majorHAnsi"/>
        </w:rPr>
        <w:t>.</w:t>
      </w:r>
      <w:r w:rsidRPr="0067679F">
        <w:rPr>
          <w:rFonts w:asciiTheme="majorHAnsi" w:hAnsiTheme="majorHAnsi"/>
        </w:rPr>
        <w:t xml:space="preserve"> </w:t>
      </w:r>
    </w:p>
    <w:p w14:paraId="69EED748" w14:textId="77777777" w:rsidR="00496421" w:rsidRPr="0067679F" w:rsidRDefault="00496421" w:rsidP="00496421">
      <w:pPr>
        <w:rPr>
          <w:rFonts w:asciiTheme="majorHAnsi" w:hAnsiTheme="majorHAnsi"/>
        </w:rPr>
      </w:pPr>
      <w:r w:rsidRPr="0067679F">
        <w:rPr>
          <w:rFonts w:asciiTheme="majorHAnsi" w:hAnsiTheme="majorHAnsi"/>
        </w:rPr>
        <w:tab/>
      </w:r>
      <w:r>
        <w:rPr>
          <w:rFonts w:asciiTheme="majorHAnsi" w:hAnsiTheme="majorHAnsi"/>
        </w:rPr>
        <w:tab/>
      </w:r>
      <w:r w:rsidRPr="0067679F">
        <w:rPr>
          <w:rFonts w:asciiTheme="majorHAnsi" w:hAnsiTheme="majorHAnsi"/>
        </w:rPr>
        <w:t>Vary according to exegesis and length of series</w:t>
      </w:r>
      <w:r>
        <w:rPr>
          <w:rFonts w:asciiTheme="majorHAnsi" w:hAnsiTheme="majorHAnsi"/>
        </w:rPr>
        <w:t>.</w:t>
      </w:r>
    </w:p>
    <w:p w14:paraId="0AC5E3B7" w14:textId="77777777" w:rsidR="00496421" w:rsidRPr="0067679F" w:rsidRDefault="00496421" w:rsidP="00496421">
      <w:pPr>
        <w:pStyle w:val="ListParagraph"/>
        <w:widowControl/>
        <w:numPr>
          <w:ilvl w:val="0"/>
          <w:numId w:val="2"/>
        </w:numPr>
        <w:autoSpaceDE/>
        <w:autoSpaceDN/>
        <w:spacing w:before="0" w:after="200" w:line="276" w:lineRule="auto"/>
        <w:contextualSpacing/>
        <w:rPr>
          <w:rFonts w:asciiTheme="majorHAnsi" w:hAnsiTheme="majorHAnsi"/>
        </w:rPr>
      </w:pPr>
      <w:r w:rsidRPr="0067679F">
        <w:rPr>
          <w:rFonts w:asciiTheme="majorHAnsi" w:hAnsiTheme="majorHAnsi"/>
        </w:rPr>
        <w:t>Taking one pericope at a time</w:t>
      </w:r>
      <w:r>
        <w:rPr>
          <w:rFonts w:asciiTheme="majorHAnsi" w:hAnsiTheme="majorHAnsi"/>
        </w:rPr>
        <w:t xml:space="preserve"> write down the </w:t>
      </w:r>
      <w:r w:rsidRPr="0067679F">
        <w:rPr>
          <w:rFonts w:asciiTheme="majorHAnsi" w:hAnsiTheme="majorHAnsi"/>
        </w:rPr>
        <w:t>:</w:t>
      </w:r>
    </w:p>
    <w:p w14:paraId="64BD8EF0" w14:textId="77777777" w:rsidR="00496421" w:rsidRPr="0067679F" w:rsidRDefault="00496421" w:rsidP="00496421">
      <w:pPr>
        <w:rPr>
          <w:rFonts w:asciiTheme="majorHAnsi" w:hAnsiTheme="majorHAnsi"/>
        </w:rPr>
      </w:pPr>
      <w:r w:rsidRPr="0067679F">
        <w:rPr>
          <w:rFonts w:asciiTheme="majorHAnsi" w:hAnsiTheme="majorHAnsi"/>
        </w:rPr>
        <w:tab/>
      </w:r>
      <w:r>
        <w:rPr>
          <w:rFonts w:asciiTheme="majorHAnsi" w:hAnsiTheme="majorHAnsi"/>
        </w:rPr>
        <w:tab/>
        <w:t>E</w:t>
      </w:r>
      <w:r w:rsidRPr="0067679F">
        <w:rPr>
          <w:rFonts w:asciiTheme="majorHAnsi" w:hAnsiTheme="majorHAnsi"/>
        </w:rPr>
        <w:t>xegetical idea of e</w:t>
      </w:r>
      <w:r>
        <w:rPr>
          <w:rFonts w:asciiTheme="majorHAnsi" w:hAnsiTheme="majorHAnsi"/>
        </w:rPr>
        <w:t>ach pericope -  e</w:t>
      </w:r>
      <w:r w:rsidRPr="0067679F">
        <w:rPr>
          <w:rFonts w:asciiTheme="majorHAnsi" w:hAnsiTheme="majorHAnsi"/>
        </w:rPr>
        <w:t>xactly what the text says</w:t>
      </w:r>
    </w:p>
    <w:p w14:paraId="57217483" w14:textId="77777777" w:rsidR="00496421" w:rsidRDefault="00496421" w:rsidP="00496421">
      <w:pPr>
        <w:ind w:left="720" w:firstLine="720"/>
        <w:rPr>
          <w:rFonts w:asciiTheme="majorHAnsi" w:hAnsiTheme="majorHAnsi"/>
        </w:rPr>
      </w:pPr>
      <w:r>
        <w:rPr>
          <w:rFonts w:asciiTheme="majorHAnsi" w:hAnsiTheme="majorHAnsi"/>
        </w:rPr>
        <w:t>E</w:t>
      </w:r>
      <w:r w:rsidRPr="0067679F">
        <w:rPr>
          <w:rFonts w:asciiTheme="majorHAnsi" w:hAnsiTheme="majorHAnsi"/>
        </w:rPr>
        <w:t xml:space="preserve">xpositional idea (Purpose, hermeneutical idea, meaning)  What the text means for </w:t>
      </w:r>
    </w:p>
    <w:p w14:paraId="397FB1F0" w14:textId="77777777" w:rsidR="00496421" w:rsidRDefault="00496421" w:rsidP="00496421">
      <w:pPr>
        <w:ind w:left="1440" w:firstLine="720"/>
        <w:rPr>
          <w:rFonts w:asciiTheme="majorHAnsi" w:hAnsiTheme="majorHAnsi"/>
        </w:rPr>
      </w:pPr>
      <w:r w:rsidRPr="0067679F">
        <w:rPr>
          <w:rFonts w:asciiTheme="majorHAnsi" w:hAnsiTheme="majorHAnsi"/>
        </w:rPr>
        <w:t>all believers</w:t>
      </w:r>
    </w:p>
    <w:p w14:paraId="72DA10B0" w14:textId="77777777" w:rsidR="00496421" w:rsidRPr="0067679F" w:rsidRDefault="00496421" w:rsidP="00496421">
      <w:pPr>
        <w:ind w:left="1440" w:firstLine="720"/>
        <w:rPr>
          <w:rFonts w:asciiTheme="majorHAnsi" w:hAnsiTheme="majorHAnsi"/>
        </w:rPr>
      </w:pPr>
    </w:p>
    <w:p w14:paraId="32BF1B3C" w14:textId="77777777" w:rsidR="00496421" w:rsidRPr="0067679F" w:rsidRDefault="00496421" w:rsidP="00496421">
      <w:pPr>
        <w:rPr>
          <w:rFonts w:asciiTheme="majorHAnsi" w:hAnsiTheme="majorHAnsi"/>
        </w:rPr>
      </w:pPr>
      <w:r>
        <w:rPr>
          <w:rFonts w:asciiTheme="majorHAnsi" w:hAnsiTheme="majorHAnsi"/>
        </w:rPr>
        <w:tab/>
      </w:r>
      <w:r>
        <w:rPr>
          <w:rFonts w:asciiTheme="majorHAnsi" w:hAnsiTheme="majorHAnsi"/>
        </w:rPr>
        <w:tab/>
        <w:t>H</w:t>
      </w:r>
      <w:r w:rsidRPr="00B8225E">
        <w:rPr>
          <w:rFonts w:asciiTheme="majorHAnsi" w:hAnsiTheme="majorHAnsi"/>
        </w:rPr>
        <w:t>omiletical</w:t>
      </w:r>
      <w:r w:rsidRPr="0067679F">
        <w:rPr>
          <w:rFonts w:asciiTheme="majorHAnsi" w:hAnsiTheme="majorHAnsi"/>
        </w:rPr>
        <w:t xml:space="preserve"> idea</w:t>
      </w:r>
      <w:r>
        <w:rPr>
          <w:rFonts w:asciiTheme="majorHAnsi" w:hAnsiTheme="majorHAnsi"/>
        </w:rPr>
        <w:t xml:space="preserve"> </w:t>
      </w:r>
      <w:r w:rsidRPr="0067679F">
        <w:rPr>
          <w:rFonts w:asciiTheme="majorHAnsi" w:hAnsiTheme="majorHAnsi"/>
        </w:rPr>
        <w:t>-  What this text says to us today</w:t>
      </w:r>
    </w:p>
    <w:p w14:paraId="6884AAD4" w14:textId="77777777" w:rsidR="00496421" w:rsidRPr="0067679F" w:rsidRDefault="00496421" w:rsidP="00496421">
      <w:pPr>
        <w:pStyle w:val="ListParagraph"/>
        <w:widowControl/>
        <w:numPr>
          <w:ilvl w:val="0"/>
          <w:numId w:val="2"/>
        </w:numPr>
        <w:autoSpaceDE/>
        <w:autoSpaceDN/>
        <w:spacing w:before="0" w:after="200" w:line="276" w:lineRule="auto"/>
        <w:contextualSpacing/>
        <w:rPr>
          <w:rFonts w:asciiTheme="majorHAnsi" w:hAnsiTheme="majorHAnsi"/>
        </w:rPr>
      </w:pPr>
      <w:r w:rsidRPr="0067679F">
        <w:rPr>
          <w:rFonts w:asciiTheme="majorHAnsi" w:hAnsiTheme="majorHAnsi"/>
        </w:rPr>
        <w:t>Create</w:t>
      </w:r>
      <w:r>
        <w:rPr>
          <w:rFonts w:asciiTheme="majorHAnsi" w:hAnsiTheme="majorHAnsi"/>
        </w:rPr>
        <w:t xml:space="preserve"> an overarching title for series </w:t>
      </w:r>
      <w:r w:rsidRPr="0067679F">
        <w:rPr>
          <w:rFonts w:asciiTheme="majorHAnsi" w:hAnsiTheme="majorHAnsi"/>
        </w:rPr>
        <w:t>-  Try to make it appealing and applicational</w:t>
      </w:r>
    </w:p>
    <w:p w14:paraId="449A85A5" w14:textId="77777777" w:rsidR="00496421" w:rsidRPr="00B8225E" w:rsidRDefault="00496421" w:rsidP="00496421">
      <w:pPr>
        <w:rPr>
          <w:rFonts w:asciiTheme="majorHAnsi" w:eastAsia="Times New Roman" w:hAnsiTheme="majorHAnsi" w:cs="Times New Roman"/>
          <w:sz w:val="18"/>
          <w:szCs w:val="18"/>
        </w:rPr>
      </w:pPr>
      <w:r w:rsidRPr="0067679F">
        <w:rPr>
          <w:rFonts w:asciiTheme="majorHAnsi" w:hAnsiTheme="majorHAnsi"/>
        </w:rPr>
        <w:tab/>
      </w:r>
      <w:r>
        <w:rPr>
          <w:rFonts w:asciiTheme="majorHAnsi" w:hAnsiTheme="majorHAnsi"/>
        </w:rPr>
        <w:tab/>
      </w:r>
      <w:r w:rsidRPr="00B8225E">
        <w:rPr>
          <w:rFonts w:asciiTheme="majorHAnsi" w:eastAsia="Times New Roman" w:hAnsiTheme="majorHAnsi" w:cs="Times New Roman"/>
          <w:sz w:val="18"/>
          <w:szCs w:val="18"/>
        </w:rPr>
        <w:t xml:space="preserve">Exodus,  </w:t>
      </w:r>
    </w:p>
    <w:p w14:paraId="7705E3BA" w14:textId="77777777" w:rsidR="00496421" w:rsidRPr="00B8225E" w:rsidRDefault="00496421" w:rsidP="00496421">
      <w:pPr>
        <w:ind w:left="720" w:firstLine="720"/>
        <w:rPr>
          <w:rFonts w:asciiTheme="majorHAnsi" w:eastAsia="Times New Roman" w:hAnsiTheme="majorHAnsi" w:cs="Times New Roman"/>
          <w:sz w:val="18"/>
          <w:szCs w:val="18"/>
        </w:rPr>
      </w:pPr>
      <w:r w:rsidRPr="00B8225E">
        <w:rPr>
          <w:rFonts w:asciiTheme="majorHAnsi" w:eastAsia="Times New Roman" w:hAnsiTheme="majorHAnsi" w:cs="Times New Roman"/>
          <w:sz w:val="18"/>
          <w:szCs w:val="18"/>
        </w:rPr>
        <w:t xml:space="preserve">A walk through Exodus, </w:t>
      </w:r>
    </w:p>
    <w:p w14:paraId="37FE6024" w14:textId="77777777" w:rsidR="00496421" w:rsidRPr="00B8225E" w:rsidRDefault="00496421" w:rsidP="00496421">
      <w:pPr>
        <w:ind w:left="720" w:firstLine="720"/>
        <w:rPr>
          <w:rFonts w:asciiTheme="majorHAnsi" w:eastAsia="Times New Roman" w:hAnsiTheme="majorHAnsi" w:cs="Times New Roman"/>
          <w:sz w:val="18"/>
          <w:szCs w:val="18"/>
        </w:rPr>
      </w:pPr>
      <w:r w:rsidRPr="00B8225E">
        <w:rPr>
          <w:rFonts w:asciiTheme="majorHAnsi" w:eastAsia="Times New Roman" w:hAnsiTheme="majorHAnsi" w:cs="Times New Roman"/>
          <w:sz w:val="18"/>
          <w:szCs w:val="18"/>
        </w:rPr>
        <w:t xml:space="preserve">God redeems Israel, God redeems us.  </w:t>
      </w:r>
    </w:p>
    <w:p w14:paraId="34BB0B70" w14:textId="77777777" w:rsidR="00496421" w:rsidRPr="00B8225E" w:rsidRDefault="00496421" w:rsidP="00496421">
      <w:pPr>
        <w:ind w:left="720" w:firstLine="720"/>
        <w:rPr>
          <w:rFonts w:asciiTheme="majorHAnsi" w:eastAsia="Times New Roman" w:hAnsiTheme="majorHAnsi" w:cs="Times New Roman"/>
          <w:sz w:val="18"/>
          <w:szCs w:val="18"/>
        </w:rPr>
      </w:pPr>
      <w:r w:rsidRPr="00B8225E">
        <w:rPr>
          <w:rFonts w:asciiTheme="majorHAnsi" w:eastAsia="Times New Roman" w:hAnsiTheme="majorHAnsi" w:cs="Times New Roman"/>
          <w:sz w:val="18"/>
          <w:szCs w:val="18"/>
        </w:rPr>
        <w:t xml:space="preserve">From a Groaning Family to a Glorifying Nation, </w:t>
      </w:r>
    </w:p>
    <w:p w14:paraId="06B290AC" w14:textId="77777777" w:rsidR="00496421" w:rsidRPr="00B8225E" w:rsidRDefault="00496421" w:rsidP="00496421">
      <w:pPr>
        <w:ind w:left="720" w:firstLine="720"/>
        <w:rPr>
          <w:rFonts w:asciiTheme="majorHAnsi" w:eastAsia="Times New Roman" w:hAnsiTheme="majorHAnsi" w:cs="Times New Roman"/>
          <w:sz w:val="18"/>
          <w:szCs w:val="18"/>
        </w:rPr>
      </w:pPr>
      <w:r w:rsidRPr="00B8225E">
        <w:rPr>
          <w:rFonts w:asciiTheme="majorHAnsi" w:eastAsia="Times New Roman" w:hAnsiTheme="majorHAnsi" w:cs="Times New Roman"/>
          <w:sz w:val="18"/>
          <w:szCs w:val="18"/>
        </w:rPr>
        <w:t xml:space="preserve">Transforming your groaning about life into a glorifying life,  </w:t>
      </w:r>
    </w:p>
    <w:p w14:paraId="0B64C6D1" w14:textId="77777777" w:rsidR="00496421" w:rsidRPr="00B8225E" w:rsidRDefault="00496421" w:rsidP="00496421">
      <w:pPr>
        <w:ind w:left="720" w:firstLine="720"/>
        <w:rPr>
          <w:rFonts w:asciiTheme="majorHAnsi" w:eastAsia="Times New Roman" w:hAnsiTheme="majorHAnsi" w:cs="Times New Roman"/>
          <w:sz w:val="18"/>
          <w:szCs w:val="18"/>
        </w:rPr>
      </w:pPr>
      <w:r w:rsidRPr="00B8225E">
        <w:rPr>
          <w:rFonts w:asciiTheme="majorHAnsi" w:eastAsia="Times New Roman" w:hAnsiTheme="majorHAnsi" w:cs="Times New Roman"/>
          <w:sz w:val="18"/>
          <w:szCs w:val="18"/>
        </w:rPr>
        <w:t>God draws us out to draw us in.  (Village church)</w:t>
      </w:r>
    </w:p>
    <w:p w14:paraId="342BF979" w14:textId="77777777" w:rsidR="00496421" w:rsidRPr="0067679F" w:rsidRDefault="00496421" w:rsidP="00496421">
      <w:pPr>
        <w:ind w:left="720" w:firstLine="720"/>
        <w:rPr>
          <w:rFonts w:asciiTheme="majorHAnsi" w:hAnsiTheme="majorHAnsi"/>
        </w:rPr>
      </w:pPr>
    </w:p>
    <w:p w14:paraId="160E5D9E" w14:textId="77777777" w:rsidR="00496421" w:rsidRPr="0067679F" w:rsidRDefault="00496421" w:rsidP="00496421">
      <w:pPr>
        <w:pStyle w:val="ListParagraph"/>
        <w:widowControl/>
        <w:numPr>
          <w:ilvl w:val="0"/>
          <w:numId w:val="2"/>
        </w:numPr>
        <w:autoSpaceDE/>
        <w:autoSpaceDN/>
        <w:spacing w:before="0" w:after="200" w:line="276" w:lineRule="auto"/>
        <w:contextualSpacing/>
        <w:rPr>
          <w:rFonts w:asciiTheme="majorHAnsi" w:hAnsiTheme="majorHAnsi"/>
        </w:rPr>
      </w:pPr>
      <w:r>
        <w:rPr>
          <w:rFonts w:asciiTheme="majorHAnsi" w:hAnsiTheme="majorHAnsi"/>
        </w:rPr>
        <w:t>Coordinate this with c</w:t>
      </w:r>
      <w:r w:rsidRPr="0067679F">
        <w:rPr>
          <w:rFonts w:asciiTheme="majorHAnsi" w:hAnsiTheme="majorHAnsi"/>
        </w:rPr>
        <w:t>hurch calendar</w:t>
      </w:r>
      <w:r>
        <w:rPr>
          <w:rFonts w:asciiTheme="majorHAnsi" w:hAnsiTheme="majorHAnsi"/>
        </w:rPr>
        <w:t>,</w:t>
      </w:r>
      <w:r w:rsidRPr="0067679F">
        <w:rPr>
          <w:rFonts w:asciiTheme="majorHAnsi" w:hAnsiTheme="majorHAnsi"/>
        </w:rPr>
        <w:t xml:space="preserve"> taking note of special days. </w:t>
      </w:r>
    </w:p>
    <w:p w14:paraId="402A34E4" w14:textId="77777777" w:rsidR="00496421" w:rsidRPr="0067679F" w:rsidRDefault="00496421" w:rsidP="00496421">
      <w:pPr>
        <w:pStyle w:val="ListParagraph"/>
        <w:rPr>
          <w:rFonts w:asciiTheme="majorHAnsi" w:hAnsiTheme="majorHAnsi"/>
        </w:rPr>
      </w:pPr>
    </w:p>
    <w:p w14:paraId="2E3BD50A" w14:textId="77777777" w:rsidR="00496421" w:rsidRPr="0067679F" w:rsidRDefault="00496421" w:rsidP="00496421">
      <w:pPr>
        <w:pStyle w:val="ListParagraph"/>
        <w:widowControl/>
        <w:numPr>
          <w:ilvl w:val="0"/>
          <w:numId w:val="2"/>
        </w:numPr>
        <w:autoSpaceDE/>
        <w:autoSpaceDN/>
        <w:spacing w:before="0" w:after="200" w:line="276" w:lineRule="auto"/>
        <w:contextualSpacing/>
        <w:rPr>
          <w:rFonts w:asciiTheme="majorHAnsi" w:hAnsiTheme="majorHAnsi"/>
        </w:rPr>
      </w:pPr>
      <w:r w:rsidRPr="0067679F">
        <w:rPr>
          <w:rFonts w:asciiTheme="majorHAnsi" w:hAnsiTheme="majorHAnsi"/>
        </w:rPr>
        <w:t>Publish in a form that best suits your setting</w:t>
      </w:r>
      <w:r>
        <w:rPr>
          <w:rFonts w:asciiTheme="majorHAnsi" w:hAnsiTheme="majorHAnsi"/>
        </w:rPr>
        <w:t>.</w:t>
      </w:r>
      <w:r w:rsidRPr="0067679F">
        <w:rPr>
          <w:rFonts w:asciiTheme="majorHAnsi" w:hAnsiTheme="majorHAnsi"/>
        </w:rPr>
        <w:t xml:space="preserve"> </w:t>
      </w:r>
    </w:p>
    <w:p w14:paraId="48689BAD" w14:textId="77777777" w:rsidR="00496421" w:rsidRPr="0067679F" w:rsidRDefault="00496421" w:rsidP="00496421">
      <w:pPr>
        <w:pStyle w:val="ListParagraph"/>
        <w:rPr>
          <w:rFonts w:asciiTheme="majorHAnsi" w:hAnsiTheme="majorHAnsi"/>
        </w:rPr>
      </w:pPr>
    </w:p>
    <w:p w14:paraId="70291AC7" w14:textId="77777777" w:rsidR="00496421" w:rsidRPr="00FD7CA0" w:rsidRDefault="00496421" w:rsidP="00496421">
      <w:pPr>
        <w:rPr>
          <w:rFonts w:asciiTheme="majorHAnsi" w:hAnsiTheme="majorHAnsi"/>
          <w:b/>
        </w:rPr>
      </w:pPr>
      <w:r>
        <w:rPr>
          <w:rFonts w:asciiTheme="majorHAnsi" w:hAnsiTheme="majorHAnsi"/>
          <w:b/>
        </w:rPr>
        <w:t>Long-range P</w:t>
      </w:r>
      <w:r w:rsidRPr="00FD7CA0">
        <w:rPr>
          <w:rFonts w:asciiTheme="majorHAnsi" w:hAnsiTheme="majorHAnsi"/>
          <w:b/>
        </w:rPr>
        <w:t xml:space="preserve">lanning of a Topical Expositional </w:t>
      </w:r>
      <w:r>
        <w:rPr>
          <w:rFonts w:asciiTheme="majorHAnsi" w:hAnsiTheme="majorHAnsi"/>
          <w:b/>
        </w:rPr>
        <w:t>S</w:t>
      </w:r>
      <w:r w:rsidRPr="00FD7CA0">
        <w:rPr>
          <w:rFonts w:asciiTheme="majorHAnsi" w:hAnsiTheme="majorHAnsi"/>
          <w:b/>
        </w:rPr>
        <w:t>eries</w:t>
      </w:r>
    </w:p>
    <w:p w14:paraId="73F549D0" w14:textId="77777777" w:rsidR="00496421" w:rsidRDefault="00496421" w:rsidP="00496421">
      <w:pPr>
        <w:pStyle w:val="ListParagraph"/>
        <w:widowControl/>
        <w:numPr>
          <w:ilvl w:val="0"/>
          <w:numId w:val="3"/>
        </w:numPr>
        <w:autoSpaceDE/>
        <w:autoSpaceDN/>
        <w:spacing w:before="0" w:after="200" w:line="276" w:lineRule="auto"/>
        <w:contextualSpacing/>
        <w:rPr>
          <w:rFonts w:asciiTheme="majorHAnsi" w:hAnsiTheme="majorHAnsi"/>
        </w:rPr>
      </w:pPr>
      <w:r w:rsidRPr="0067679F">
        <w:rPr>
          <w:rFonts w:asciiTheme="majorHAnsi" w:hAnsiTheme="majorHAnsi"/>
        </w:rPr>
        <w:t>Start with a topic</w:t>
      </w:r>
      <w:r>
        <w:rPr>
          <w:rFonts w:asciiTheme="majorHAnsi" w:hAnsiTheme="majorHAnsi"/>
        </w:rPr>
        <w:t xml:space="preserve"> </w:t>
      </w:r>
      <w:r w:rsidRPr="0067679F">
        <w:rPr>
          <w:rFonts w:asciiTheme="majorHAnsi" w:hAnsiTheme="majorHAnsi"/>
        </w:rPr>
        <w:t>-  be sure it is a Biblical topic and is of high interest to your people</w:t>
      </w:r>
      <w:r>
        <w:rPr>
          <w:rFonts w:asciiTheme="majorHAnsi" w:hAnsiTheme="majorHAnsi"/>
        </w:rPr>
        <w:t>.</w:t>
      </w:r>
    </w:p>
    <w:p w14:paraId="241DA4C7" w14:textId="77777777" w:rsidR="00496421" w:rsidRPr="0067679F" w:rsidRDefault="00496421" w:rsidP="00496421">
      <w:pPr>
        <w:pStyle w:val="ListParagraph"/>
        <w:rPr>
          <w:rFonts w:asciiTheme="majorHAnsi" w:hAnsiTheme="majorHAnsi"/>
        </w:rPr>
      </w:pPr>
    </w:p>
    <w:p w14:paraId="204735A5" w14:textId="77777777" w:rsidR="00496421" w:rsidRPr="0067679F" w:rsidRDefault="00496421" w:rsidP="00496421">
      <w:pPr>
        <w:pStyle w:val="ListParagraph"/>
        <w:widowControl/>
        <w:numPr>
          <w:ilvl w:val="0"/>
          <w:numId w:val="3"/>
        </w:numPr>
        <w:autoSpaceDE/>
        <w:autoSpaceDN/>
        <w:spacing w:before="0" w:after="200" w:line="276" w:lineRule="auto"/>
        <w:contextualSpacing/>
        <w:rPr>
          <w:rFonts w:asciiTheme="majorHAnsi" w:hAnsiTheme="majorHAnsi"/>
        </w:rPr>
      </w:pPr>
      <w:r>
        <w:rPr>
          <w:rFonts w:asciiTheme="majorHAnsi" w:hAnsiTheme="majorHAnsi"/>
        </w:rPr>
        <w:t>Decide on</w:t>
      </w:r>
      <w:r w:rsidRPr="0067679F">
        <w:rPr>
          <w:rFonts w:asciiTheme="majorHAnsi" w:hAnsiTheme="majorHAnsi"/>
        </w:rPr>
        <w:t xml:space="preserve"> key passages that speak to the subject</w:t>
      </w:r>
      <w:r>
        <w:rPr>
          <w:rFonts w:asciiTheme="majorHAnsi" w:hAnsiTheme="majorHAnsi"/>
        </w:rPr>
        <w:t>.</w:t>
      </w:r>
    </w:p>
    <w:p w14:paraId="66E1BC21" w14:textId="77777777" w:rsidR="00496421" w:rsidRPr="0067679F" w:rsidRDefault="00496421" w:rsidP="00496421">
      <w:pPr>
        <w:pStyle w:val="ListParagraph"/>
        <w:rPr>
          <w:rFonts w:asciiTheme="majorHAnsi" w:hAnsiTheme="majorHAnsi"/>
        </w:rPr>
      </w:pPr>
    </w:p>
    <w:p w14:paraId="7CFB18DF" w14:textId="77777777" w:rsidR="00496421" w:rsidRDefault="00496421" w:rsidP="00496421">
      <w:pPr>
        <w:pStyle w:val="ListParagraph"/>
        <w:widowControl/>
        <w:numPr>
          <w:ilvl w:val="0"/>
          <w:numId w:val="3"/>
        </w:numPr>
        <w:autoSpaceDE/>
        <w:autoSpaceDN/>
        <w:spacing w:before="0" w:after="200" w:line="276" w:lineRule="auto"/>
        <w:contextualSpacing/>
        <w:rPr>
          <w:rFonts w:asciiTheme="majorHAnsi" w:hAnsiTheme="majorHAnsi"/>
        </w:rPr>
      </w:pPr>
      <w:r w:rsidRPr="0067679F">
        <w:rPr>
          <w:rFonts w:asciiTheme="majorHAnsi" w:hAnsiTheme="majorHAnsi"/>
        </w:rPr>
        <w:t>Establish the preaching texts for each</w:t>
      </w:r>
      <w:r>
        <w:rPr>
          <w:rFonts w:asciiTheme="majorHAnsi" w:hAnsiTheme="majorHAnsi"/>
        </w:rPr>
        <w:t xml:space="preserve"> sermon.   </w:t>
      </w:r>
    </w:p>
    <w:p w14:paraId="47F62FE0" w14:textId="77777777" w:rsidR="00496421" w:rsidRPr="00683802" w:rsidRDefault="00496421" w:rsidP="00496421">
      <w:pPr>
        <w:pStyle w:val="ListParagraph"/>
        <w:rPr>
          <w:rFonts w:asciiTheme="majorHAnsi" w:hAnsiTheme="majorHAnsi"/>
        </w:rPr>
      </w:pPr>
    </w:p>
    <w:p w14:paraId="4A9790CC" w14:textId="77777777" w:rsidR="00496421" w:rsidRDefault="00496421" w:rsidP="00496421">
      <w:pPr>
        <w:pStyle w:val="ListParagraph"/>
        <w:ind w:firstLine="720"/>
        <w:rPr>
          <w:rFonts w:asciiTheme="majorHAnsi" w:hAnsiTheme="majorHAnsi"/>
        </w:rPr>
      </w:pPr>
      <w:r>
        <w:rPr>
          <w:rFonts w:asciiTheme="majorHAnsi" w:hAnsiTheme="majorHAnsi"/>
        </w:rPr>
        <w:t>Strive to have one central passage for each sermon.</w:t>
      </w:r>
    </w:p>
    <w:p w14:paraId="339AB595" w14:textId="77777777" w:rsidR="00496421" w:rsidRPr="00B8225E" w:rsidRDefault="00496421" w:rsidP="00496421">
      <w:pPr>
        <w:pStyle w:val="ListParagraph"/>
        <w:rPr>
          <w:rFonts w:asciiTheme="majorHAnsi" w:hAnsiTheme="majorHAnsi"/>
        </w:rPr>
      </w:pPr>
    </w:p>
    <w:p w14:paraId="5134D5F1" w14:textId="77777777" w:rsidR="00496421" w:rsidRPr="00B8225E" w:rsidRDefault="00496421" w:rsidP="00496421">
      <w:pPr>
        <w:pStyle w:val="ListParagraph"/>
        <w:widowControl/>
        <w:numPr>
          <w:ilvl w:val="0"/>
          <w:numId w:val="3"/>
        </w:numPr>
        <w:autoSpaceDE/>
        <w:autoSpaceDN/>
        <w:spacing w:before="0" w:after="200" w:line="276" w:lineRule="auto"/>
        <w:contextualSpacing/>
        <w:rPr>
          <w:rFonts w:asciiTheme="majorHAnsi" w:hAnsiTheme="majorHAnsi"/>
        </w:rPr>
      </w:pPr>
      <w:r w:rsidRPr="00B8225E">
        <w:rPr>
          <w:rFonts w:asciiTheme="majorHAnsi" w:hAnsiTheme="majorHAnsi"/>
        </w:rPr>
        <w:t>Taking one sermon at a time</w:t>
      </w:r>
      <w:r>
        <w:rPr>
          <w:rFonts w:asciiTheme="majorHAnsi" w:hAnsiTheme="majorHAnsi"/>
        </w:rPr>
        <w:t xml:space="preserve"> write down</w:t>
      </w:r>
      <w:r w:rsidRPr="00B8225E">
        <w:rPr>
          <w:rFonts w:asciiTheme="majorHAnsi" w:hAnsiTheme="majorHAnsi"/>
        </w:rPr>
        <w:t>:</w:t>
      </w:r>
    </w:p>
    <w:p w14:paraId="73005CF5" w14:textId="77777777" w:rsidR="00496421" w:rsidRPr="0067679F" w:rsidRDefault="00496421" w:rsidP="00496421">
      <w:pPr>
        <w:rPr>
          <w:rFonts w:asciiTheme="majorHAnsi" w:hAnsiTheme="majorHAnsi"/>
        </w:rPr>
      </w:pPr>
      <w:r w:rsidRPr="0067679F">
        <w:rPr>
          <w:rFonts w:asciiTheme="majorHAnsi" w:hAnsiTheme="majorHAnsi"/>
        </w:rPr>
        <w:tab/>
      </w:r>
      <w:r>
        <w:rPr>
          <w:rFonts w:asciiTheme="majorHAnsi" w:hAnsiTheme="majorHAnsi"/>
        </w:rPr>
        <w:tab/>
        <w:t>E</w:t>
      </w:r>
      <w:r w:rsidRPr="0067679F">
        <w:rPr>
          <w:rFonts w:asciiTheme="majorHAnsi" w:hAnsiTheme="majorHAnsi"/>
        </w:rPr>
        <w:t xml:space="preserve">xegetical idea </w:t>
      </w:r>
    </w:p>
    <w:p w14:paraId="6FFB1E1C" w14:textId="77777777" w:rsidR="00496421" w:rsidRPr="0067679F" w:rsidRDefault="00496421" w:rsidP="00496421">
      <w:pPr>
        <w:ind w:left="720" w:firstLine="720"/>
        <w:rPr>
          <w:rFonts w:asciiTheme="majorHAnsi" w:hAnsiTheme="majorHAnsi"/>
        </w:rPr>
      </w:pPr>
      <w:r>
        <w:rPr>
          <w:rFonts w:asciiTheme="majorHAnsi" w:hAnsiTheme="majorHAnsi"/>
        </w:rPr>
        <w:lastRenderedPageBreak/>
        <w:t>E</w:t>
      </w:r>
      <w:r w:rsidRPr="0067679F">
        <w:rPr>
          <w:rFonts w:asciiTheme="majorHAnsi" w:hAnsiTheme="majorHAnsi"/>
        </w:rPr>
        <w:t xml:space="preserve">xpositional idea </w:t>
      </w:r>
    </w:p>
    <w:p w14:paraId="0FBF02CC" w14:textId="77777777" w:rsidR="00496421" w:rsidRDefault="00496421" w:rsidP="00496421">
      <w:pPr>
        <w:rPr>
          <w:rFonts w:asciiTheme="majorHAnsi" w:hAnsiTheme="majorHAnsi"/>
        </w:rPr>
      </w:pPr>
      <w:r w:rsidRPr="0067679F">
        <w:rPr>
          <w:rFonts w:asciiTheme="majorHAnsi" w:hAnsiTheme="majorHAnsi"/>
        </w:rPr>
        <w:tab/>
      </w:r>
      <w:r>
        <w:rPr>
          <w:rFonts w:asciiTheme="majorHAnsi" w:hAnsiTheme="majorHAnsi"/>
        </w:rPr>
        <w:tab/>
        <w:t>H</w:t>
      </w:r>
      <w:r w:rsidRPr="0067679F">
        <w:rPr>
          <w:rFonts w:asciiTheme="majorHAnsi" w:hAnsiTheme="majorHAnsi"/>
        </w:rPr>
        <w:t>omiletical idea</w:t>
      </w:r>
    </w:p>
    <w:p w14:paraId="2DDB11DE" w14:textId="77777777" w:rsidR="00496421" w:rsidRPr="00B8225E" w:rsidRDefault="00496421" w:rsidP="00496421">
      <w:pPr>
        <w:pStyle w:val="ListParagraph"/>
        <w:widowControl/>
        <w:numPr>
          <w:ilvl w:val="0"/>
          <w:numId w:val="3"/>
        </w:numPr>
        <w:autoSpaceDE/>
        <w:autoSpaceDN/>
        <w:spacing w:before="0" w:after="200" w:line="276" w:lineRule="auto"/>
        <w:contextualSpacing/>
        <w:rPr>
          <w:rFonts w:asciiTheme="majorHAnsi" w:hAnsiTheme="majorHAnsi"/>
        </w:rPr>
      </w:pPr>
      <w:r w:rsidRPr="00B8225E">
        <w:rPr>
          <w:rFonts w:asciiTheme="majorHAnsi" w:hAnsiTheme="majorHAnsi"/>
        </w:rPr>
        <w:t xml:space="preserve">Create </w:t>
      </w:r>
      <w:r>
        <w:rPr>
          <w:rFonts w:asciiTheme="majorHAnsi" w:hAnsiTheme="majorHAnsi"/>
        </w:rPr>
        <w:t>an overarching title for series.</w:t>
      </w:r>
      <w:r w:rsidRPr="00B8225E">
        <w:rPr>
          <w:rFonts w:asciiTheme="majorHAnsi" w:hAnsiTheme="majorHAnsi"/>
        </w:rPr>
        <w:t xml:space="preserve">  </w:t>
      </w:r>
    </w:p>
    <w:p w14:paraId="48494F9C" w14:textId="77777777" w:rsidR="00496421" w:rsidRPr="0067679F" w:rsidRDefault="00496421" w:rsidP="00496421">
      <w:pPr>
        <w:pStyle w:val="ListParagraph"/>
        <w:rPr>
          <w:rFonts w:asciiTheme="majorHAnsi" w:hAnsiTheme="majorHAnsi"/>
        </w:rPr>
      </w:pPr>
    </w:p>
    <w:p w14:paraId="3F7FE4F8" w14:textId="77777777" w:rsidR="00496421" w:rsidRPr="0067679F" w:rsidRDefault="00496421" w:rsidP="00496421">
      <w:pPr>
        <w:pStyle w:val="ListParagraph"/>
        <w:widowControl/>
        <w:numPr>
          <w:ilvl w:val="0"/>
          <w:numId w:val="3"/>
        </w:numPr>
        <w:autoSpaceDE/>
        <w:autoSpaceDN/>
        <w:spacing w:before="0" w:after="200" w:line="276" w:lineRule="auto"/>
        <w:contextualSpacing/>
        <w:rPr>
          <w:rFonts w:asciiTheme="majorHAnsi" w:hAnsiTheme="majorHAnsi"/>
        </w:rPr>
      </w:pPr>
      <w:r>
        <w:rPr>
          <w:rFonts w:asciiTheme="majorHAnsi" w:hAnsiTheme="majorHAnsi"/>
        </w:rPr>
        <w:t>Coordinate this with c</w:t>
      </w:r>
      <w:r w:rsidRPr="0067679F">
        <w:rPr>
          <w:rFonts w:asciiTheme="majorHAnsi" w:hAnsiTheme="majorHAnsi"/>
        </w:rPr>
        <w:t>hurch calendar</w:t>
      </w:r>
      <w:r>
        <w:rPr>
          <w:rFonts w:asciiTheme="majorHAnsi" w:hAnsiTheme="majorHAnsi"/>
        </w:rPr>
        <w:t>,</w:t>
      </w:r>
      <w:r w:rsidRPr="0067679F">
        <w:rPr>
          <w:rFonts w:asciiTheme="majorHAnsi" w:hAnsiTheme="majorHAnsi"/>
        </w:rPr>
        <w:t xml:space="preserve"> taking note of special days. </w:t>
      </w:r>
    </w:p>
    <w:p w14:paraId="287FDB02" w14:textId="77777777" w:rsidR="00496421" w:rsidRPr="0067679F" w:rsidRDefault="00496421" w:rsidP="00496421">
      <w:pPr>
        <w:pStyle w:val="ListParagraph"/>
        <w:rPr>
          <w:rFonts w:asciiTheme="majorHAnsi" w:hAnsiTheme="majorHAnsi"/>
        </w:rPr>
      </w:pPr>
    </w:p>
    <w:p w14:paraId="4C019831" w14:textId="77777777" w:rsidR="00496421" w:rsidRPr="0067679F" w:rsidRDefault="00496421" w:rsidP="00496421">
      <w:pPr>
        <w:pStyle w:val="ListParagraph"/>
        <w:widowControl/>
        <w:numPr>
          <w:ilvl w:val="0"/>
          <w:numId w:val="3"/>
        </w:numPr>
        <w:autoSpaceDE/>
        <w:autoSpaceDN/>
        <w:spacing w:before="0" w:after="200" w:line="276" w:lineRule="auto"/>
        <w:contextualSpacing/>
        <w:rPr>
          <w:rFonts w:asciiTheme="majorHAnsi" w:hAnsiTheme="majorHAnsi"/>
        </w:rPr>
      </w:pPr>
      <w:r w:rsidRPr="0067679F">
        <w:rPr>
          <w:rFonts w:asciiTheme="majorHAnsi" w:hAnsiTheme="majorHAnsi"/>
        </w:rPr>
        <w:t>Publish in a form that best suits your setting</w:t>
      </w:r>
      <w:r>
        <w:rPr>
          <w:rFonts w:asciiTheme="majorHAnsi" w:hAnsiTheme="majorHAnsi"/>
        </w:rPr>
        <w:t>.</w:t>
      </w:r>
      <w:r w:rsidRPr="0067679F">
        <w:rPr>
          <w:rFonts w:asciiTheme="majorHAnsi" w:hAnsiTheme="majorHAnsi"/>
        </w:rPr>
        <w:t xml:space="preserve"> </w:t>
      </w:r>
    </w:p>
    <w:p w14:paraId="7438800A" w14:textId="77777777" w:rsidR="00496421" w:rsidRPr="0067679F" w:rsidRDefault="00496421" w:rsidP="00496421">
      <w:pPr>
        <w:pStyle w:val="ListParagraph"/>
        <w:rPr>
          <w:rFonts w:asciiTheme="majorHAnsi" w:hAnsiTheme="majorHAnsi"/>
        </w:rPr>
      </w:pPr>
    </w:p>
    <w:p w14:paraId="36950395" w14:textId="77777777" w:rsidR="00496421" w:rsidRPr="0067679F" w:rsidRDefault="00496421" w:rsidP="00496421">
      <w:pPr>
        <w:rPr>
          <w:rFonts w:asciiTheme="majorHAnsi" w:hAnsiTheme="majorHAnsi"/>
        </w:rPr>
      </w:pPr>
      <w:r w:rsidRPr="0067679F">
        <w:rPr>
          <w:rFonts w:asciiTheme="majorHAnsi" w:hAnsiTheme="majorHAnsi"/>
        </w:rPr>
        <w:t>Examples</w:t>
      </w:r>
      <w:r>
        <w:rPr>
          <w:rFonts w:asciiTheme="majorHAnsi" w:hAnsiTheme="majorHAnsi"/>
        </w:rPr>
        <w:t>:   Separate handout</w:t>
      </w:r>
    </w:p>
    <w:p w14:paraId="0DB74007" w14:textId="77777777" w:rsidR="00496421" w:rsidRPr="0067679F" w:rsidRDefault="00496421" w:rsidP="00496421">
      <w:pPr>
        <w:rPr>
          <w:rFonts w:asciiTheme="majorHAnsi" w:hAnsiTheme="majorHAnsi"/>
        </w:rPr>
      </w:pPr>
    </w:p>
    <w:p w14:paraId="4A1FF84D" w14:textId="77777777" w:rsidR="00496421" w:rsidRPr="0067679F" w:rsidRDefault="00496421" w:rsidP="00496421">
      <w:pPr>
        <w:pStyle w:val="ListParagraph"/>
        <w:rPr>
          <w:rFonts w:asciiTheme="majorHAnsi" w:hAnsiTheme="majorHAnsi"/>
        </w:rPr>
      </w:pPr>
    </w:p>
    <w:p w14:paraId="47857ECF" w14:textId="77777777" w:rsidR="00496421" w:rsidRPr="0067679F" w:rsidRDefault="00496421" w:rsidP="00496421">
      <w:pPr>
        <w:rPr>
          <w:rFonts w:asciiTheme="majorHAnsi" w:hAnsiTheme="majorHAnsi"/>
        </w:rPr>
      </w:pPr>
    </w:p>
    <w:p w14:paraId="675EA70F" w14:textId="77777777" w:rsidR="00496421" w:rsidRDefault="00496421" w:rsidP="00496421">
      <w:pPr>
        <w:spacing w:before="100" w:beforeAutospacing="1" w:after="100" w:afterAutospacing="1"/>
        <w:rPr>
          <w:rFonts w:asciiTheme="majorHAnsi" w:hAnsiTheme="majorHAnsi"/>
        </w:rPr>
      </w:pPr>
    </w:p>
    <w:p w14:paraId="353BDED0" w14:textId="77777777" w:rsidR="00496421" w:rsidRDefault="00496421" w:rsidP="00496421">
      <w:pPr>
        <w:spacing w:before="100" w:beforeAutospacing="1" w:after="100" w:afterAutospacing="1"/>
        <w:rPr>
          <w:rFonts w:asciiTheme="majorHAnsi" w:hAnsiTheme="majorHAnsi"/>
        </w:rPr>
      </w:pPr>
    </w:p>
    <w:p w14:paraId="54DFAEC6" w14:textId="77777777" w:rsidR="00496421" w:rsidRPr="00FD7CA0" w:rsidRDefault="00496421" w:rsidP="00496421">
      <w:pPr>
        <w:rPr>
          <w:rFonts w:asciiTheme="majorHAnsi" w:hAnsiTheme="majorHAnsi"/>
          <w:b/>
        </w:rPr>
      </w:pPr>
      <w:r>
        <w:rPr>
          <w:rFonts w:asciiTheme="majorHAnsi" w:hAnsiTheme="majorHAnsi"/>
          <w:b/>
        </w:rPr>
        <w:t>Collaborative or Team Sermon P</w:t>
      </w:r>
      <w:r w:rsidRPr="000479C8">
        <w:rPr>
          <w:rFonts w:asciiTheme="majorHAnsi" w:hAnsiTheme="majorHAnsi"/>
          <w:b/>
        </w:rPr>
        <w:t xml:space="preserve">reparation </w:t>
      </w:r>
    </w:p>
    <w:p w14:paraId="2440BA46" w14:textId="77777777" w:rsidR="00496421" w:rsidRDefault="00496421" w:rsidP="00496421">
      <w:pPr>
        <w:ind w:firstLine="720"/>
        <w:rPr>
          <w:rFonts w:asciiTheme="majorHAnsi" w:hAnsiTheme="majorHAnsi"/>
        </w:rPr>
      </w:pPr>
      <w:r w:rsidRPr="0067679F">
        <w:rPr>
          <w:rFonts w:asciiTheme="majorHAnsi" w:hAnsiTheme="majorHAnsi"/>
        </w:rPr>
        <w:t>Scripture has many examples of team ministry.</w:t>
      </w:r>
    </w:p>
    <w:p w14:paraId="6236C8D3" w14:textId="77777777" w:rsidR="00496421" w:rsidRPr="000479C8" w:rsidRDefault="00496421" w:rsidP="00496421">
      <w:pPr>
        <w:ind w:firstLine="720"/>
        <w:rPr>
          <w:rFonts w:ascii="Times New Roman" w:eastAsia="Times New Roman" w:hAnsi="Times New Roman" w:cs="Times New Roman"/>
          <w:sz w:val="18"/>
          <w:szCs w:val="18"/>
        </w:rPr>
      </w:pPr>
      <w:r w:rsidRPr="00B8225E">
        <w:rPr>
          <w:rFonts w:ascii="Times New Roman" w:eastAsia="Times New Roman" w:hAnsi="Times New Roman" w:cs="Times New Roman"/>
          <w:sz w:val="18"/>
          <w:szCs w:val="18"/>
        </w:rPr>
        <w:t xml:space="preserve">"If I have seen further it is by standing on the shoulders of giants." </w:t>
      </w:r>
      <w:r w:rsidRPr="000479C8">
        <w:rPr>
          <w:rFonts w:ascii="Times New Roman" w:eastAsia="Times New Roman" w:hAnsi="Times New Roman" w:cs="Times New Roman"/>
          <w:i/>
          <w:iCs/>
          <w:sz w:val="16"/>
          <w:szCs w:val="16"/>
        </w:rPr>
        <w:t>- Isaac Newton</w:t>
      </w:r>
    </w:p>
    <w:p w14:paraId="6AC325BC" w14:textId="77777777" w:rsidR="00496421" w:rsidRDefault="00496421" w:rsidP="00496421">
      <w:pPr>
        <w:rPr>
          <w:rFonts w:asciiTheme="majorHAnsi" w:hAnsiTheme="majorHAnsi"/>
          <w:sz w:val="18"/>
          <w:szCs w:val="18"/>
        </w:rPr>
      </w:pPr>
      <w:r w:rsidRPr="000479C8">
        <w:rPr>
          <w:rFonts w:asciiTheme="majorHAnsi" w:hAnsiTheme="majorHAnsi"/>
          <w:sz w:val="18"/>
          <w:szCs w:val="18"/>
        </w:rPr>
        <w:t xml:space="preserve"> </w:t>
      </w:r>
      <w:r>
        <w:rPr>
          <w:rFonts w:asciiTheme="majorHAnsi" w:hAnsiTheme="majorHAnsi"/>
          <w:sz w:val="18"/>
          <w:szCs w:val="18"/>
        </w:rPr>
        <w:tab/>
      </w:r>
      <w:r w:rsidRPr="000479C8">
        <w:rPr>
          <w:rFonts w:asciiTheme="majorHAnsi" w:hAnsiTheme="majorHAnsi"/>
          <w:sz w:val="18"/>
          <w:szCs w:val="18"/>
        </w:rPr>
        <w:t xml:space="preserve">"Many ideas grow better when transplanted into another mind than the one where they sprang up." </w:t>
      </w:r>
    </w:p>
    <w:p w14:paraId="5B8B8A64" w14:textId="77777777" w:rsidR="00496421" w:rsidRPr="000479C8" w:rsidRDefault="00496421" w:rsidP="00496421">
      <w:pPr>
        <w:ind w:left="720" w:firstLine="720"/>
        <w:rPr>
          <w:rStyle w:val="Emphasis"/>
          <w:rFonts w:asciiTheme="majorHAnsi" w:hAnsiTheme="majorHAnsi"/>
          <w:sz w:val="16"/>
          <w:szCs w:val="16"/>
        </w:rPr>
      </w:pPr>
      <w:r w:rsidRPr="000479C8">
        <w:rPr>
          <w:rStyle w:val="Emphasis"/>
          <w:rFonts w:asciiTheme="majorHAnsi" w:hAnsiTheme="majorHAnsi"/>
          <w:sz w:val="18"/>
          <w:szCs w:val="18"/>
        </w:rPr>
        <w:t xml:space="preserve">- </w:t>
      </w:r>
      <w:r w:rsidRPr="000479C8">
        <w:rPr>
          <w:rStyle w:val="Emphasis"/>
          <w:rFonts w:asciiTheme="majorHAnsi" w:hAnsiTheme="majorHAnsi"/>
          <w:sz w:val="16"/>
          <w:szCs w:val="16"/>
        </w:rPr>
        <w:t>Oliver Wendell Holmes</w:t>
      </w:r>
    </w:p>
    <w:p w14:paraId="13490A27" w14:textId="77777777" w:rsidR="00496421" w:rsidRPr="000479C8" w:rsidRDefault="00496421" w:rsidP="00496421">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 (</w:t>
      </w:r>
      <w:r w:rsidRPr="00B8225E">
        <w:rPr>
          <w:rFonts w:ascii="Times New Roman" w:eastAsia="Times New Roman" w:hAnsi="Times New Roman" w:cs="Times New Roman"/>
          <w:sz w:val="16"/>
          <w:szCs w:val="16"/>
        </w:rPr>
        <w:t>http://www.ideachampions.com/weblogs/archives/2010/07/35_awesome_quot.shtml</w:t>
      </w:r>
      <w:r>
        <w:rPr>
          <w:rFonts w:ascii="Times New Roman" w:eastAsia="Times New Roman" w:hAnsi="Times New Roman" w:cs="Times New Roman"/>
          <w:sz w:val="16"/>
          <w:szCs w:val="16"/>
        </w:rPr>
        <w:t>)</w:t>
      </w:r>
    </w:p>
    <w:p w14:paraId="74173C40" w14:textId="77777777" w:rsidR="00496421" w:rsidRPr="0067679F" w:rsidRDefault="00496421" w:rsidP="00496421">
      <w:pPr>
        <w:rPr>
          <w:rFonts w:asciiTheme="majorHAnsi" w:hAnsiTheme="majorHAnsi"/>
        </w:rPr>
      </w:pPr>
    </w:p>
    <w:p w14:paraId="3A6F6B65" w14:textId="77777777" w:rsidR="00496421" w:rsidRDefault="00496421" w:rsidP="00496421">
      <w:pPr>
        <w:rPr>
          <w:rFonts w:asciiTheme="majorHAnsi" w:hAnsiTheme="majorHAnsi"/>
          <w:b/>
        </w:rPr>
      </w:pPr>
      <w:r>
        <w:rPr>
          <w:rFonts w:asciiTheme="majorHAnsi" w:hAnsiTheme="majorHAnsi"/>
          <w:b/>
        </w:rPr>
        <w:t>What is collaborative sermon preparation  or  preparing sermons with a team</w:t>
      </w:r>
      <w:r w:rsidRPr="000479C8">
        <w:rPr>
          <w:rFonts w:asciiTheme="majorHAnsi" w:hAnsiTheme="majorHAnsi"/>
          <w:b/>
        </w:rPr>
        <w:t xml:space="preserve">?   </w:t>
      </w:r>
    </w:p>
    <w:p w14:paraId="5F77DD2D" w14:textId="77777777" w:rsidR="00496421" w:rsidRPr="0067679F" w:rsidRDefault="00496421" w:rsidP="00496421">
      <w:pPr>
        <w:ind w:left="720"/>
        <w:rPr>
          <w:rFonts w:asciiTheme="majorHAnsi" w:hAnsiTheme="majorHAnsi"/>
        </w:rPr>
      </w:pPr>
      <w:r>
        <w:rPr>
          <w:rFonts w:asciiTheme="majorHAnsi" w:hAnsiTheme="majorHAnsi"/>
        </w:rPr>
        <w:t>A small group of fellow believers working as a team to create, together, a specific level of sermon preparation.</w:t>
      </w:r>
      <w:r w:rsidRPr="0067679F">
        <w:rPr>
          <w:rFonts w:asciiTheme="majorHAnsi" w:hAnsiTheme="majorHAnsi"/>
        </w:rPr>
        <w:tab/>
      </w:r>
    </w:p>
    <w:p w14:paraId="146CFF3C" w14:textId="77777777" w:rsidR="00496421" w:rsidRPr="0067679F" w:rsidRDefault="00496421" w:rsidP="00496421">
      <w:pPr>
        <w:rPr>
          <w:rFonts w:asciiTheme="majorHAnsi" w:hAnsiTheme="majorHAnsi"/>
        </w:rPr>
      </w:pPr>
      <w:r>
        <w:rPr>
          <w:rFonts w:asciiTheme="majorHAnsi" w:hAnsiTheme="majorHAnsi"/>
        </w:rPr>
        <w:tab/>
        <w:t>It is not just brainstorming;</w:t>
      </w:r>
      <w:r w:rsidRPr="0067679F">
        <w:rPr>
          <w:rFonts w:asciiTheme="majorHAnsi" w:hAnsiTheme="majorHAnsi"/>
        </w:rPr>
        <w:t xml:space="preserve"> it is accomplishing a specific task</w:t>
      </w:r>
      <w:r>
        <w:rPr>
          <w:rFonts w:asciiTheme="majorHAnsi" w:hAnsiTheme="majorHAnsi"/>
        </w:rPr>
        <w:t>.</w:t>
      </w:r>
    </w:p>
    <w:p w14:paraId="34886C40" w14:textId="77777777" w:rsidR="00496421" w:rsidRPr="0067679F" w:rsidRDefault="00496421" w:rsidP="00496421">
      <w:pPr>
        <w:ind w:left="720"/>
        <w:rPr>
          <w:rFonts w:asciiTheme="majorHAnsi" w:hAnsiTheme="majorHAnsi"/>
        </w:rPr>
      </w:pPr>
      <w:r>
        <w:rPr>
          <w:rFonts w:asciiTheme="majorHAnsi" w:hAnsiTheme="majorHAnsi"/>
        </w:rPr>
        <w:t>Qualifier -  When it comes to the actual preaching, y</w:t>
      </w:r>
      <w:r w:rsidRPr="0067679F">
        <w:rPr>
          <w:rFonts w:asciiTheme="majorHAnsi" w:hAnsiTheme="majorHAnsi"/>
        </w:rPr>
        <w:t>ou</w:t>
      </w:r>
      <w:r>
        <w:rPr>
          <w:rFonts w:asciiTheme="majorHAnsi" w:hAnsiTheme="majorHAnsi"/>
        </w:rPr>
        <w:t>,</w:t>
      </w:r>
      <w:r w:rsidRPr="0067679F">
        <w:rPr>
          <w:rFonts w:asciiTheme="majorHAnsi" w:hAnsiTheme="majorHAnsi"/>
        </w:rPr>
        <w:t xml:space="preserve"> as the pastor</w:t>
      </w:r>
      <w:r>
        <w:rPr>
          <w:rFonts w:asciiTheme="majorHAnsi" w:hAnsiTheme="majorHAnsi"/>
        </w:rPr>
        <w:t>,</w:t>
      </w:r>
      <w:r w:rsidRPr="0067679F">
        <w:rPr>
          <w:rFonts w:asciiTheme="majorHAnsi" w:hAnsiTheme="majorHAnsi"/>
        </w:rPr>
        <w:t xml:space="preserve"> have the final say and responsibility</w:t>
      </w:r>
      <w:r>
        <w:rPr>
          <w:rFonts w:asciiTheme="majorHAnsi" w:hAnsiTheme="majorHAnsi"/>
        </w:rPr>
        <w:t>.</w:t>
      </w:r>
    </w:p>
    <w:p w14:paraId="70ADA9B7" w14:textId="77777777" w:rsidR="00496421" w:rsidRPr="00073484" w:rsidRDefault="00496421" w:rsidP="00496421">
      <w:pPr>
        <w:rPr>
          <w:rFonts w:asciiTheme="majorHAnsi" w:hAnsiTheme="majorHAnsi"/>
          <w:b/>
        </w:rPr>
      </w:pPr>
      <w:r w:rsidRPr="00073484">
        <w:rPr>
          <w:rFonts w:asciiTheme="majorHAnsi" w:hAnsiTheme="majorHAnsi"/>
          <w:b/>
        </w:rPr>
        <w:t>Essentials</w:t>
      </w:r>
    </w:p>
    <w:p w14:paraId="5154C2D9" w14:textId="77777777" w:rsidR="00496421" w:rsidRPr="00073484" w:rsidRDefault="00496421" w:rsidP="00496421">
      <w:pPr>
        <w:pStyle w:val="ListParagraph"/>
        <w:widowControl/>
        <w:numPr>
          <w:ilvl w:val="0"/>
          <w:numId w:val="4"/>
        </w:numPr>
        <w:autoSpaceDE/>
        <w:autoSpaceDN/>
        <w:spacing w:before="0" w:after="200" w:line="276" w:lineRule="auto"/>
        <w:contextualSpacing/>
        <w:rPr>
          <w:rFonts w:asciiTheme="majorHAnsi" w:hAnsiTheme="majorHAnsi"/>
        </w:rPr>
      </w:pPr>
      <w:r w:rsidRPr="00073484">
        <w:rPr>
          <w:rFonts w:asciiTheme="majorHAnsi" w:hAnsiTheme="majorHAnsi"/>
        </w:rPr>
        <w:t>A cle</w:t>
      </w:r>
      <w:r>
        <w:rPr>
          <w:rFonts w:asciiTheme="majorHAnsi" w:hAnsiTheme="majorHAnsi"/>
        </w:rPr>
        <w:t>arly defined goal is essential.</w:t>
      </w:r>
      <w:r w:rsidRPr="00073484">
        <w:rPr>
          <w:rFonts w:asciiTheme="majorHAnsi" w:hAnsiTheme="majorHAnsi"/>
        </w:rPr>
        <w:t xml:space="preserve"> </w:t>
      </w:r>
    </w:p>
    <w:p w14:paraId="3BC3D1EE"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r>
      <w:r>
        <w:rPr>
          <w:rFonts w:asciiTheme="majorHAnsi" w:hAnsiTheme="majorHAnsi"/>
        </w:rPr>
        <w:t xml:space="preserve">Pastors </w:t>
      </w:r>
      <w:r w:rsidRPr="0067679F">
        <w:rPr>
          <w:rFonts w:asciiTheme="majorHAnsi" w:hAnsiTheme="majorHAnsi"/>
        </w:rPr>
        <w:t>group</w:t>
      </w:r>
      <w:r>
        <w:rPr>
          <w:rFonts w:asciiTheme="majorHAnsi" w:hAnsiTheme="majorHAnsi"/>
        </w:rPr>
        <w:t xml:space="preserve"> </w:t>
      </w:r>
      <w:r w:rsidRPr="0067679F">
        <w:rPr>
          <w:rFonts w:asciiTheme="majorHAnsi" w:hAnsiTheme="majorHAnsi"/>
        </w:rPr>
        <w:t>-   Sermon idea for each passage</w:t>
      </w:r>
      <w:r>
        <w:rPr>
          <w:rFonts w:asciiTheme="majorHAnsi" w:hAnsiTheme="majorHAnsi"/>
        </w:rPr>
        <w:t xml:space="preserve">  or more</w:t>
      </w:r>
    </w:p>
    <w:p w14:paraId="62595BCB"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Lay group</w:t>
      </w:r>
      <w:r>
        <w:rPr>
          <w:rFonts w:asciiTheme="majorHAnsi" w:hAnsiTheme="majorHAnsi"/>
        </w:rPr>
        <w:t xml:space="preserve"> </w:t>
      </w:r>
      <w:r w:rsidRPr="0067679F">
        <w:rPr>
          <w:rFonts w:asciiTheme="majorHAnsi" w:hAnsiTheme="majorHAnsi"/>
        </w:rPr>
        <w:t>-  Evaluate the clarity of thought and make suggested applications</w:t>
      </w:r>
    </w:p>
    <w:p w14:paraId="19236DC4" w14:textId="77777777" w:rsidR="00496421"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r>
      <w:r>
        <w:rPr>
          <w:rFonts w:asciiTheme="majorHAnsi" w:hAnsiTheme="majorHAnsi"/>
        </w:rPr>
        <w:t>Pastoral staff</w:t>
      </w:r>
      <w:r w:rsidRPr="0067679F">
        <w:rPr>
          <w:rFonts w:asciiTheme="majorHAnsi" w:hAnsiTheme="majorHAnsi"/>
        </w:rPr>
        <w:t>-  to create a homiletical idea to pass on to worship teams</w:t>
      </w:r>
    </w:p>
    <w:p w14:paraId="7F36A4B5" w14:textId="77777777" w:rsidR="00496421" w:rsidRPr="0067679F" w:rsidRDefault="00496421" w:rsidP="00496421">
      <w:pPr>
        <w:rPr>
          <w:rFonts w:asciiTheme="majorHAnsi" w:hAnsiTheme="majorHAnsi"/>
        </w:rPr>
      </w:pPr>
    </w:p>
    <w:p w14:paraId="6E59AFE8" w14:textId="77777777" w:rsidR="00496421" w:rsidRDefault="00496421" w:rsidP="00496421">
      <w:pPr>
        <w:pStyle w:val="ListParagraph"/>
        <w:widowControl/>
        <w:numPr>
          <w:ilvl w:val="0"/>
          <w:numId w:val="4"/>
        </w:numPr>
        <w:autoSpaceDE/>
        <w:autoSpaceDN/>
        <w:spacing w:before="0" w:after="200" w:line="276" w:lineRule="auto"/>
        <w:contextualSpacing/>
        <w:rPr>
          <w:rFonts w:asciiTheme="majorHAnsi" w:hAnsiTheme="majorHAnsi"/>
        </w:rPr>
      </w:pPr>
      <w:r w:rsidRPr="00073484">
        <w:rPr>
          <w:rFonts w:asciiTheme="majorHAnsi" w:hAnsiTheme="majorHAnsi"/>
        </w:rPr>
        <w:t>A leader is essential</w:t>
      </w:r>
      <w:r>
        <w:rPr>
          <w:rFonts w:asciiTheme="majorHAnsi" w:hAnsiTheme="majorHAnsi"/>
        </w:rPr>
        <w:t>.</w:t>
      </w:r>
    </w:p>
    <w:p w14:paraId="01BE56BD" w14:textId="77777777" w:rsidR="00496421" w:rsidRPr="00073484" w:rsidRDefault="00496421" w:rsidP="00496421">
      <w:pPr>
        <w:pStyle w:val="ListParagraph"/>
        <w:ind w:left="1080"/>
        <w:rPr>
          <w:rFonts w:asciiTheme="majorHAnsi" w:hAnsiTheme="majorHAnsi"/>
        </w:rPr>
      </w:pPr>
    </w:p>
    <w:p w14:paraId="7E124315" w14:textId="77777777" w:rsidR="00496421" w:rsidRPr="00073484" w:rsidRDefault="00496421" w:rsidP="00496421">
      <w:pPr>
        <w:pStyle w:val="ListParagraph"/>
        <w:widowControl/>
        <w:numPr>
          <w:ilvl w:val="0"/>
          <w:numId w:val="4"/>
        </w:numPr>
        <w:autoSpaceDE/>
        <w:autoSpaceDN/>
        <w:spacing w:before="0" w:after="200" w:line="276" w:lineRule="auto"/>
        <w:contextualSpacing/>
        <w:rPr>
          <w:rFonts w:asciiTheme="majorHAnsi" w:hAnsiTheme="majorHAnsi"/>
        </w:rPr>
      </w:pPr>
      <w:r w:rsidRPr="00073484">
        <w:rPr>
          <w:rFonts w:asciiTheme="majorHAnsi" w:hAnsiTheme="majorHAnsi"/>
        </w:rPr>
        <w:t>A set time</w:t>
      </w:r>
    </w:p>
    <w:p w14:paraId="1DA48634" w14:textId="77777777" w:rsidR="00496421" w:rsidRPr="00073484" w:rsidRDefault="00496421" w:rsidP="00496421">
      <w:pPr>
        <w:rPr>
          <w:rFonts w:asciiTheme="majorHAnsi" w:hAnsiTheme="majorHAnsi"/>
          <w:b/>
        </w:rPr>
      </w:pPr>
      <w:r w:rsidRPr="00073484">
        <w:rPr>
          <w:rFonts w:asciiTheme="majorHAnsi" w:hAnsiTheme="majorHAnsi"/>
          <w:b/>
        </w:rPr>
        <w:t>Different types of teams</w:t>
      </w:r>
    </w:p>
    <w:p w14:paraId="4BBD2FF6" w14:textId="77777777" w:rsidR="00496421" w:rsidRPr="00073484" w:rsidRDefault="00496421" w:rsidP="00496421">
      <w:pPr>
        <w:pStyle w:val="ListParagraph"/>
        <w:widowControl/>
        <w:numPr>
          <w:ilvl w:val="0"/>
          <w:numId w:val="5"/>
        </w:numPr>
        <w:autoSpaceDE/>
        <w:autoSpaceDN/>
        <w:spacing w:before="0" w:after="200" w:line="276" w:lineRule="auto"/>
        <w:contextualSpacing/>
        <w:rPr>
          <w:rFonts w:asciiTheme="majorHAnsi" w:hAnsiTheme="majorHAnsi"/>
        </w:rPr>
      </w:pPr>
      <w:r w:rsidRPr="00073484">
        <w:rPr>
          <w:rFonts w:asciiTheme="majorHAnsi" w:hAnsiTheme="majorHAnsi"/>
        </w:rPr>
        <w:t>Different pastors from different churches</w:t>
      </w:r>
    </w:p>
    <w:p w14:paraId="33E5DD9D" w14:textId="77777777" w:rsidR="00496421" w:rsidRDefault="00496421" w:rsidP="00496421">
      <w:pPr>
        <w:pStyle w:val="ListParagraph"/>
        <w:ind w:left="1080" w:firstLine="360"/>
        <w:rPr>
          <w:rFonts w:asciiTheme="majorHAnsi" w:hAnsiTheme="majorHAnsi"/>
        </w:rPr>
      </w:pPr>
      <w:r w:rsidRPr="0067679F">
        <w:rPr>
          <w:rFonts w:asciiTheme="majorHAnsi" w:hAnsiTheme="majorHAnsi"/>
        </w:rPr>
        <w:t>Agree to work on a sermon plan and rough draft of a plan for each one</w:t>
      </w:r>
      <w:r w:rsidRPr="0080625C">
        <w:rPr>
          <w:rFonts w:asciiTheme="majorHAnsi" w:hAnsiTheme="majorHAnsi"/>
        </w:rPr>
        <w:t xml:space="preserve"> </w:t>
      </w:r>
    </w:p>
    <w:p w14:paraId="1473A36F" w14:textId="77777777" w:rsidR="00496421" w:rsidRDefault="00496421" w:rsidP="00496421">
      <w:pPr>
        <w:pStyle w:val="ListParagraph"/>
        <w:ind w:left="1080" w:firstLine="360"/>
        <w:rPr>
          <w:rFonts w:asciiTheme="majorHAnsi" w:hAnsiTheme="majorHAnsi"/>
        </w:rPr>
      </w:pPr>
    </w:p>
    <w:p w14:paraId="3351932C" w14:textId="77777777" w:rsidR="00496421" w:rsidRPr="00073484" w:rsidRDefault="00496421" w:rsidP="00496421">
      <w:pPr>
        <w:pStyle w:val="ListParagraph"/>
        <w:widowControl/>
        <w:numPr>
          <w:ilvl w:val="0"/>
          <w:numId w:val="5"/>
        </w:numPr>
        <w:autoSpaceDE/>
        <w:autoSpaceDN/>
        <w:spacing w:before="0" w:line="276" w:lineRule="auto"/>
        <w:contextualSpacing/>
        <w:rPr>
          <w:rFonts w:asciiTheme="majorHAnsi" w:hAnsiTheme="majorHAnsi"/>
        </w:rPr>
      </w:pPr>
      <w:r w:rsidRPr="00073484">
        <w:rPr>
          <w:rFonts w:asciiTheme="majorHAnsi" w:hAnsiTheme="majorHAnsi"/>
        </w:rPr>
        <w:t>Pastoral staff of one church</w:t>
      </w:r>
    </w:p>
    <w:p w14:paraId="5B87BB27" w14:textId="77777777" w:rsidR="00496421"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Weekly worship planning</w:t>
      </w:r>
      <w:r w:rsidRPr="0067679F">
        <w:rPr>
          <w:rFonts w:asciiTheme="majorHAnsi" w:hAnsiTheme="majorHAnsi"/>
        </w:rPr>
        <w:tab/>
      </w:r>
    </w:p>
    <w:p w14:paraId="01239B8B" w14:textId="77777777" w:rsidR="00496421" w:rsidRPr="0067679F" w:rsidRDefault="00496421" w:rsidP="00496421">
      <w:pPr>
        <w:rPr>
          <w:rFonts w:asciiTheme="majorHAnsi" w:hAnsiTheme="majorHAnsi"/>
        </w:rPr>
      </w:pPr>
    </w:p>
    <w:p w14:paraId="4E12C4D7" w14:textId="77777777" w:rsidR="00496421" w:rsidRPr="00073484" w:rsidRDefault="00496421" w:rsidP="00496421">
      <w:pPr>
        <w:pStyle w:val="ListParagraph"/>
        <w:widowControl/>
        <w:numPr>
          <w:ilvl w:val="0"/>
          <w:numId w:val="5"/>
        </w:numPr>
        <w:autoSpaceDE/>
        <w:autoSpaceDN/>
        <w:spacing w:before="0" w:line="276" w:lineRule="auto"/>
        <w:contextualSpacing/>
        <w:rPr>
          <w:rFonts w:asciiTheme="majorHAnsi" w:hAnsiTheme="majorHAnsi"/>
        </w:rPr>
      </w:pPr>
      <w:r w:rsidRPr="00073484">
        <w:rPr>
          <w:rFonts w:asciiTheme="majorHAnsi" w:hAnsiTheme="majorHAnsi"/>
        </w:rPr>
        <w:t>Lay people</w:t>
      </w:r>
    </w:p>
    <w:p w14:paraId="41163F6D"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Weekly input on sermon dry run</w:t>
      </w:r>
    </w:p>
    <w:p w14:paraId="0D8C1D4E" w14:textId="77777777" w:rsidR="00496421" w:rsidRDefault="00496421" w:rsidP="00496421">
      <w:pPr>
        <w:rPr>
          <w:rFonts w:asciiTheme="majorHAnsi" w:hAnsiTheme="majorHAnsi"/>
        </w:rPr>
      </w:pPr>
    </w:p>
    <w:p w14:paraId="534CF19B" w14:textId="77777777" w:rsidR="00496421" w:rsidRDefault="00496421" w:rsidP="00496421">
      <w:pPr>
        <w:rPr>
          <w:rFonts w:asciiTheme="majorHAnsi" w:hAnsiTheme="majorHAnsi"/>
        </w:rPr>
      </w:pPr>
    </w:p>
    <w:p w14:paraId="49DDB0F5" w14:textId="77777777" w:rsidR="00496421" w:rsidRPr="0067679F" w:rsidRDefault="00496421" w:rsidP="00496421">
      <w:pPr>
        <w:rPr>
          <w:rFonts w:asciiTheme="majorHAnsi" w:hAnsiTheme="majorHAnsi"/>
        </w:rPr>
      </w:pPr>
    </w:p>
    <w:p w14:paraId="58DA8530" w14:textId="77777777" w:rsidR="00496421" w:rsidRPr="00073484" w:rsidRDefault="00496421" w:rsidP="00496421">
      <w:pPr>
        <w:rPr>
          <w:rFonts w:asciiTheme="majorHAnsi" w:hAnsiTheme="majorHAnsi"/>
          <w:b/>
        </w:rPr>
      </w:pPr>
      <w:r w:rsidRPr="00073484">
        <w:rPr>
          <w:rFonts w:asciiTheme="majorHAnsi" w:hAnsiTheme="majorHAnsi"/>
          <w:b/>
        </w:rPr>
        <w:t>How do you create a team of pastors to create sermon plans?</w:t>
      </w:r>
    </w:p>
    <w:p w14:paraId="523468A4" w14:textId="77777777" w:rsidR="00496421" w:rsidRPr="0067679F" w:rsidRDefault="00496421" w:rsidP="00496421">
      <w:pPr>
        <w:rPr>
          <w:rFonts w:asciiTheme="majorHAnsi" w:hAnsiTheme="majorHAnsi"/>
        </w:rPr>
      </w:pPr>
      <w:r w:rsidRPr="0067679F">
        <w:rPr>
          <w:rFonts w:asciiTheme="majorHAnsi" w:hAnsiTheme="majorHAnsi"/>
        </w:rPr>
        <w:tab/>
        <w:t>Networking</w:t>
      </w:r>
      <w:r>
        <w:rPr>
          <w:rFonts w:asciiTheme="majorHAnsi" w:hAnsiTheme="majorHAnsi"/>
        </w:rPr>
        <w:t xml:space="preserve"> </w:t>
      </w:r>
      <w:r w:rsidRPr="0067679F">
        <w:rPr>
          <w:rFonts w:asciiTheme="majorHAnsi" w:hAnsiTheme="majorHAnsi"/>
        </w:rPr>
        <w:t>-  find out who might be interested</w:t>
      </w:r>
    </w:p>
    <w:p w14:paraId="3F9F2C20" w14:textId="77777777" w:rsidR="00496421" w:rsidRPr="0067679F" w:rsidRDefault="00496421" w:rsidP="00496421">
      <w:pPr>
        <w:rPr>
          <w:rFonts w:asciiTheme="majorHAnsi" w:hAnsiTheme="majorHAnsi"/>
        </w:rPr>
      </w:pPr>
      <w:r w:rsidRPr="0067679F">
        <w:rPr>
          <w:rFonts w:asciiTheme="majorHAnsi" w:hAnsiTheme="majorHAnsi"/>
        </w:rPr>
        <w:tab/>
        <w:t>Plan an informational meeting</w:t>
      </w:r>
      <w:r>
        <w:rPr>
          <w:rFonts w:asciiTheme="majorHAnsi" w:hAnsiTheme="majorHAnsi"/>
        </w:rPr>
        <w:t>.</w:t>
      </w:r>
    </w:p>
    <w:p w14:paraId="586CAB94" w14:textId="77777777" w:rsidR="00496421" w:rsidRPr="0067679F" w:rsidRDefault="00496421" w:rsidP="00496421">
      <w:pPr>
        <w:rPr>
          <w:rFonts w:asciiTheme="majorHAnsi" w:hAnsiTheme="majorHAnsi"/>
        </w:rPr>
      </w:pPr>
      <w:r w:rsidRPr="0067679F">
        <w:rPr>
          <w:rFonts w:asciiTheme="majorHAnsi" w:hAnsiTheme="majorHAnsi"/>
        </w:rPr>
        <w:tab/>
        <w:t>Common values</w:t>
      </w:r>
    </w:p>
    <w:p w14:paraId="5BFF3271" w14:textId="77777777" w:rsidR="00496421" w:rsidRPr="0067679F" w:rsidRDefault="00496421" w:rsidP="00496421">
      <w:pPr>
        <w:rPr>
          <w:rFonts w:asciiTheme="majorHAnsi" w:hAnsiTheme="majorHAnsi"/>
        </w:rPr>
      </w:pPr>
      <w:r>
        <w:rPr>
          <w:rFonts w:asciiTheme="majorHAnsi" w:hAnsiTheme="majorHAnsi"/>
        </w:rPr>
        <w:lastRenderedPageBreak/>
        <w:tab/>
      </w:r>
      <w:r>
        <w:rPr>
          <w:rFonts w:asciiTheme="majorHAnsi" w:hAnsiTheme="majorHAnsi"/>
        </w:rPr>
        <w:tab/>
        <w:t>Common theology</w:t>
      </w:r>
      <w:r w:rsidRPr="0067679F">
        <w:rPr>
          <w:rFonts w:asciiTheme="majorHAnsi" w:hAnsiTheme="majorHAnsi"/>
        </w:rPr>
        <w:t xml:space="preserve"> </w:t>
      </w:r>
    </w:p>
    <w:p w14:paraId="683F058B"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Common hermeneutic</w:t>
      </w:r>
    </w:p>
    <w:p w14:paraId="54C4A64C"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Common homiletic</w:t>
      </w:r>
    </w:p>
    <w:p w14:paraId="172C94AB" w14:textId="77777777" w:rsidR="00496421" w:rsidRPr="0067679F" w:rsidRDefault="00496421" w:rsidP="00496421">
      <w:pPr>
        <w:rPr>
          <w:rFonts w:asciiTheme="majorHAnsi" w:hAnsiTheme="majorHAnsi"/>
        </w:rPr>
      </w:pPr>
      <w:r w:rsidRPr="0067679F">
        <w:rPr>
          <w:rFonts w:asciiTheme="majorHAnsi" w:hAnsiTheme="majorHAnsi"/>
        </w:rPr>
        <w:tab/>
      </w:r>
      <w:r>
        <w:rPr>
          <w:rFonts w:asciiTheme="majorHAnsi" w:hAnsiTheme="majorHAnsi"/>
        </w:rPr>
        <w:t xml:space="preserve">Some </w:t>
      </w:r>
      <w:r w:rsidRPr="0067679F">
        <w:rPr>
          <w:rFonts w:asciiTheme="majorHAnsi" w:hAnsiTheme="majorHAnsi"/>
        </w:rPr>
        <w:t>Essentials</w:t>
      </w:r>
    </w:p>
    <w:p w14:paraId="24501C8B"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Leader</w:t>
      </w:r>
    </w:p>
    <w:p w14:paraId="3063D1B8"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Each member has a task</w:t>
      </w:r>
    </w:p>
    <w:p w14:paraId="007155CA"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Specific time and place</w:t>
      </w:r>
    </w:p>
    <w:p w14:paraId="16F4E6F9" w14:textId="77777777" w:rsidR="00496421" w:rsidRPr="0067679F" w:rsidRDefault="00496421" w:rsidP="00496421">
      <w:pPr>
        <w:rPr>
          <w:rFonts w:asciiTheme="majorHAnsi" w:hAnsiTheme="majorHAnsi"/>
        </w:rPr>
      </w:pPr>
      <w:r w:rsidRPr="0067679F">
        <w:rPr>
          <w:rFonts w:asciiTheme="majorHAnsi" w:hAnsiTheme="majorHAnsi"/>
        </w:rPr>
        <w:tab/>
      </w:r>
      <w:r w:rsidRPr="0067679F">
        <w:rPr>
          <w:rFonts w:asciiTheme="majorHAnsi" w:hAnsiTheme="majorHAnsi"/>
        </w:rPr>
        <w:tab/>
        <w:t>Agreed upon goal</w:t>
      </w:r>
    </w:p>
    <w:p w14:paraId="4C4DA7F6" w14:textId="77777777" w:rsidR="00496421" w:rsidRPr="0067679F" w:rsidRDefault="00496421" w:rsidP="00496421">
      <w:pPr>
        <w:rPr>
          <w:rFonts w:asciiTheme="majorHAnsi" w:hAnsiTheme="majorHAnsi"/>
        </w:rPr>
      </w:pPr>
    </w:p>
    <w:p w14:paraId="5A3174F9"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 xml:space="preserve">Allen, Ronald. </w:t>
      </w:r>
      <w:r w:rsidRPr="00557F02">
        <w:rPr>
          <w:rFonts w:asciiTheme="majorHAnsi" w:hAnsiTheme="majorHAnsi" w:cs="Calibri"/>
          <w:i/>
          <w:color w:val="000000"/>
          <w:sz w:val="20"/>
          <w:szCs w:val="20"/>
        </w:rPr>
        <w:t>Preaching and the Christian Year</w:t>
      </w:r>
      <w:r w:rsidRPr="00557F02">
        <w:rPr>
          <w:rFonts w:asciiTheme="majorHAnsi" w:hAnsiTheme="majorHAnsi" w:cs="Calibri"/>
          <w:color w:val="000000"/>
          <w:sz w:val="20"/>
          <w:szCs w:val="20"/>
        </w:rPr>
        <w:t xml:space="preserve">, (pp.236-244). Handbook of Contemporary </w:t>
      </w:r>
    </w:p>
    <w:p w14:paraId="36616C7E" w14:textId="77777777" w:rsidR="00496421" w:rsidRPr="00557F02" w:rsidRDefault="00496421" w:rsidP="00496421">
      <w:pPr>
        <w:pStyle w:val="NormalWeb"/>
        <w:spacing w:before="0" w:beforeAutospacing="0" w:after="0" w:afterAutospacing="0"/>
        <w:ind w:firstLine="720"/>
        <w:rPr>
          <w:rFonts w:asciiTheme="majorHAnsi" w:hAnsiTheme="majorHAnsi" w:cs="Calibri"/>
          <w:color w:val="000000"/>
          <w:sz w:val="20"/>
          <w:szCs w:val="20"/>
        </w:rPr>
      </w:pPr>
      <w:r w:rsidRPr="00557F02">
        <w:rPr>
          <w:rFonts w:asciiTheme="majorHAnsi" w:hAnsiTheme="majorHAnsi" w:cs="Calibri"/>
          <w:color w:val="000000"/>
          <w:sz w:val="20"/>
          <w:szCs w:val="20"/>
        </w:rPr>
        <w:t>Preaching. Broadman, 1992.</w:t>
      </w:r>
    </w:p>
    <w:p w14:paraId="528BF729"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Blackwood, Andrew. Planning A Year’s Pulpit Work.  Abingdon</w:t>
      </w:r>
      <w:r w:rsidRPr="00557F02">
        <w:rPr>
          <w:rFonts w:asciiTheme="majorHAnsi" w:hAnsiTheme="majorHAnsi"/>
          <w:sz w:val="20"/>
          <w:szCs w:val="20"/>
        </w:rPr>
        <w:t xml:space="preserve">, </w:t>
      </w:r>
      <w:r w:rsidRPr="00557F02">
        <w:rPr>
          <w:rFonts w:asciiTheme="majorHAnsi" w:hAnsiTheme="majorHAnsi" w:cs="Calibri"/>
          <w:color w:val="000000"/>
          <w:sz w:val="20"/>
          <w:szCs w:val="20"/>
        </w:rPr>
        <w:t xml:space="preserve">1942. </w:t>
      </w:r>
    </w:p>
    <w:p w14:paraId="5E95D47B"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 xml:space="preserve">Duduit, Michael.  </w:t>
      </w:r>
      <w:r w:rsidRPr="00557F02">
        <w:rPr>
          <w:rFonts w:asciiTheme="majorHAnsi" w:hAnsiTheme="majorHAnsi" w:cs="Calibri"/>
          <w:i/>
          <w:color w:val="000000"/>
          <w:sz w:val="20"/>
          <w:szCs w:val="20"/>
        </w:rPr>
        <w:t xml:space="preserve">Sermon Series, (pp.416-418). </w:t>
      </w:r>
      <w:r w:rsidRPr="00557F02">
        <w:rPr>
          <w:rFonts w:asciiTheme="majorHAnsi" w:hAnsiTheme="majorHAnsi" w:cs="Calibri"/>
          <w:color w:val="000000"/>
          <w:sz w:val="20"/>
          <w:szCs w:val="20"/>
        </w:rPr>
        <w:t xml:space="preserve">The New Interpreter’s Handbook of </w:t>
      </w:r>
    </w:p>
    <w:p w14:paraId="350564CD" w14:textId="77777777" w:rsidR="00496421" w:rsidRPr="00557F02" w:rsidRDefault="00496421" w:rsidP="00496421">
      <w:pPr>
        <w:pStyle w:val="NormalWeb"/>
        <w:spacing w:before="0" w:beforeAutospacing="0" w:after="0" w:afterAutospacing="0"/>
        <w:ind w:firstLine="720"/>
        <w:rPr>
          <w:rFonts w:asciiTheme="majorHAnsi" w:hAnsiTheme="majorHAnsi" w:cs="Calibri"/>
          <w:color w:val="000000"/>
          <w:sz w:val="20"/>
          <w:szCs w:val="20"/>
        </w:rPr>
      </w:pPr>
      <w:r w:rsidRPr="00557F02">
        <w:rPr>
          <w:rFonts w:asciiTheme="majorHAnsi" w:hAnsiTheme="majorHAnsi" w:cs="Calibri"/>
          <w:color w:val="000000"/>
          <w:sz w:val="20"/>
          <w:szCs w:val="20"/>
        </w:rPr>
        <w:t>Preaching. Abingdon, 2008.</w:t>
      </w:r>
    </w:p>
    <w:p w14:paraId="2AF8D874"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 xml:space="preserve">Larson, Craig.  </w:t>
      </w:r>
      <w:r w:rsidRPr="00557F02">
        <w:rPr>
          <w:rFonts w:asciiTheme="majorHAnsi" w:hAnsiTheme="majorHAnsi" w:cs="Calibri"/>
          <w:i/>
          <w:color w:val="000000"/>
          <w:sz w:val="20"/>
          <w:szCs w:val="20"/>
        </w:rPr>
        <w:t>Getting the Most From the Sermon Series</w:t>
      </w:r>
      <w:r w:rsidRPr="00557F02">
        <w:rPr>
          <w:rFonts w:asciiTheme="majorHAnsi" w:hAnsiTheme="majorHAnsi" w:cs="Calibri"/>
          <w:color w:val="000000"/>
          <w:sz w:val="20"/>
          <w:szCs w:val="20"/>
        </w:rPr>
        <w:t xml:space="preserve">, (pp.439-443). The Art &amp; Craft of </w:t>
      </w:r>
    </w:p>
    <w:p w14:paraId="279494A9" w14:textId="77777777" w:rsidR="00496421" w:rsidRPr="00557F02" w:rsidRDefault="00496421" w:rsidP="00496421">
      <w:pPr>
        <w:pStyle w:val="NormalWeb"/>
        <w:spacing w:before="0" w:beforeAutospacing="0" w:after="0" w:afterAutospacing="0"/>
        <w:ind w:firstLine="720"/>
        <w:rPr>
          <w:rFonts w:asciiTheme="majorHAnsi" w:hAnsiTheme="majorHAnsi" w:cs="Calibri"/>
          <w:color w:val="000000"/>
          <w:sz w:val="20"/>
          <w:szCs w:val="20"/>
        </w:rPr>
      </w:pPr>
      <w:r w:rsidRPr="00557F02">
        <w:rPr>
          <w:rFonts w:asciiTheme="majorHAnsi" w:hAnsiTheme="majorHAnsi" w:cs="Calibri"/>
          <w:color w:val="000000"/>
          <w:sz w:val="20"/>
          <w:szCs w:val="20"/>
        </w:rPr>
        <w:t xml:space="preserve">Biblical Preaching,  Zondervan, 2005. </w:t>
      </w:r>
    </w:p>
    <w:p w14:paraId="0A17EBEB"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 xml:space="preserve">Ortberg, John.  </w:t>
      </w:r>
      <w:r w:rsidRPr="00557F02">
        <w:rPr>
          <w:rFonts w:asciiTheme="majorHAnsi" w:hAnsiTheme="majorHAnsi" w:cs="Calibri"/>
          <w:i/>
          <w:color w:val="000000"/>
          <w:sz w:val="20"/>
          <w:szCs w:val="20"/>
        </w:rPr>
        <w:t>The Compelling Series</w:t>
      </w:r>
      <w:r w:rsidRPr="00557F02">
        <w:rPr>
          <w:rFonts w:asciiTheme="majorHAnsi" w:hAnsiTheme="majorHAnsi" w:cs="Calibri"/>
          <w:color w:val="000000"/>
          <w:sz w:val="20"/>
          <w:szCs w:val="20"/>
        </w:rPr>
        <w:t xml:space="preserve">. (pp.446-448). The Art &amp; Craft of Biblical Preaching.  </w:t>
      </w:r>
    </w:p>
    <w:p w14:paraId="52C245A6" w14:textId="77777777" w:rsidR="00496421" w:rsidRDefault="00496421" w:rsidP="00496421">
      <w:pPr>
        <w:pStyle w:val="NormalWeb"/>
        <w:spacing w:before="0" w:beforeAutospacing="0" w:after="0" w:afterAutospacing="0"/>
        <w:ind w:firstLine="720"/>
        <w:rPr>
          <w:rFonts w:asciiTheme="majorHAnsi" w:hAnsiTheme="majorHAnsi" w:cs="Calibri"/>
          <w:color w:val="000000"/>
          <w:sz w:val="20"/>
          <w:szCs w:val="20"/>
        </w:rPr>
      </w:pPr>
      <w:r w:rsidRPr="00557F02">
        <w:rPr>
          <w:rFonts w:asciiTheme="majorHAnsi" w:hAnsiTheme="majorHAnsi" w:cs="Calibri"/>
          <w:color w:val="000000"/>
          <w:sz w:val="20"/>
          <w:szCs w:val="20"/>
        </w:rPr>
        <w:t>Zondervan</w:t>
      </w:r>
      <w:r w:rsidRPr="00557F02">
        <w:rPr>
          <w:rFonts w:asciiTheme="majorHAnsi" w:hAnsiTheme="majorHAnsi"/>
          <w:sz w:val="20"/>
          <w:szCs w:val="20"/>
        </w:rPr>
        <w:t xml:space="preserve">, </w:t>
      </w:r>
      <w:r w:rsidRPr="00557F02">
        <w:rPr>
          <w:rFonts w:asciiTheme="majorHAnsi" w:hAnsiTheme="majorHAnsi" w:cs="Calibri"/>
          <w:color w:val="000000"/>
          <w:sz w:val="20"/>
          <w:szCs w:val="20"/>
        </w:rPr>
        <w:t>2005.</w:t>
      </w:r>
    </w:p>
    <w:p w14:paraId="01F6E2C0" w14:textId="77777777" w:rsidR="00496421" w:rsidRDefault="00496421" w:rsidP="00496421">
      <w:pPr>
        <w:pStyle w:val="NormalWeb"/>
        <w:spacing w:before="0" w:beforeAutospacing="0" w:after="0" w:afterAutospacing="0"/>
        <w:rPr>
          <w:rFonts w:asciiTheme="majorHAnsi" w:hAnsiTheme="majorHAnsi" w:cs="Calibri"/>
          <w:color w:val="000000"/>
          <w:sz w:val="18"/>
          <w:szCs w:val="18"/>
        </w:rPr>
      </w:pPr>
      <w:r>
        <w:rPr>
          <w:rFonts w:asciiTheme="majorHAnsi" w:hAnsiTheme="majorHAnsi" w:cs="Calibri"/>
          <w:color w:val="000000"/>
          <w:sz w:val="18"/>
          <w:szCs w:val="18"/>
        </w:rPr>
        <w:t>McClure, John. The Round Table Pulpit. Abingdon, 1995.</w:t>
      </w:r>
    </w:p>
    <w:p w14:paraId="7765935F" w14:textId="77777777" w:rsidR="00496421" w:rsidRDefault="00496421" w:rsidP="00496421">
      <w:pPr>
        <w:pStyle w:val="NormalWeb"/>
        <w:spacing w:before="0" w:beforeAutospacing="0" w:after="0" w:afterAutospacing="0"/>
        <w:rPr>
          <w:rFonts w:asciiTheme="majorHAnsi" w:hAnsiTheme="majorHAnsi" w:cs="Calibri"/>
          <w:color w:val="000000"/>
          <w:sz w:val="18"/>
          <w:szCs w:val="18"/>
        </w:rPr>
      </w:pPr>
      <w:r>
        <w:rPr>
          <w:rFonts w:asciiTheme="majorHAnsi" w:hAnsiTheme="majorHAnsi" w:cs="Calibri"/>
          <w:color w:val="000000"/>
          <w:sz w:val="18"/>
          <w:szCs w:val="18"/>
        </w:rPr>
        <w:t>Pearson, Calvin.  Collaborative Sermon Preparation Teams, 1999   Dim Project Gordon- Conwell.</w:t>
      </w:r>
    </w:p>
    <w:p w14:paraId="0ED3A97D" w14:textId="77777777" w:rsidR="00496421" w:rsidRPr="00557F02" w:rsidRDefault="00496421" w:rsidP="00496421">
      <w:pPr>
        <w:pStyle w:val="NormalWeb"/>
        <w:spacing w:before="0" w:beforeAutospacing="0" w:after="0" w:afterAutospacing="0"/>
        <w:rPr>
          <w:rFonts w:asciiTheme="majorHAnsi" w:hAnsiTheme="majorHAnsi"/>
          <w:sz w:val="18"/>
          <w:szCs w:val="18"/>
        </w:rPr>
      </w:pPr>
      <w:r>
        <w:rPr>
          <w:rFonts w:asciiTheme="majorHAnsi" w:hAnsiTheme="majorHAnsi" w:cs="Calibri"/>
          <w:color w:val="000000"/>
          <w:sz w:val="18"/>
          <w:szCs w:val="18"/>
        </w:rPr>
        <w:tab/>
        <w:t>To obtain a copy contact  Cpearson@swbts.edu.</w:t>
      </w:r>
    </w:p>
    <w:p w14:paraId="6919E245"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 xml:space="preserve">Robinson, Haddon.  </w:t>
      </w:r>
      <w:r w:rsidRPr="00557F02">
        <w:rPr>
          <w:rFonts w:asciiTheme="majorHAnsi" w:hAnsiTheme="majorHAnsi" w:cs="Calibri"/>
          <w:i/>
          <w:color w:val="000000"/>
          <w:sz w:val="20"/>
          <w:szCs w:val="20"/>
        </w:rPr>
        <w:t>Planning For A Richer, Deeper Sermon Series,</w:t>
      </w:r>
      <w:r w:rsidRPr="00557F02">
        <w:rPr>
          <w:rFonts w:asciiTheme="majorHAnsi" w:hAnsiTheme="majorHAnsi" w:cs="Calibri"/>
          <w:color w:val="000000"/>
          <w:sz w:val="20"/>
          <w:szCs w:val="20"/>
        </w:rPr>
        <w:t xml:space="preserve">(p.587).  In, </w:t>
      </w:r>
      <w:r w:rsidRPr="00557F02">
        <w:rPr>
          <w:rFonts w:asciiTheme="majorHAnsi" w:hAnsiTheme="majorHAnsi" w:cs="Calibri"/>
          <w:i/>
          <w:color w:val="000000"/>
          <w:sz w:val="20"/>
          <w:szCs w:val="20"/>
        </w:rPr>
        <w:t xml:space="preserve"> </w:t>
      </w:r>
      <w:r w:rsidRPr="00557F02">
        <w:rPr>
          <w:rFonts w:asciiTheme="majorHAnsi" w:hAnsiTheme="majorHAnsi" w:cs="Calibri"/>
          <w:color w:val="000000"/>
          <w:sz w:val="20"/>
          <w:szCs w:val="20"/>
        </w:rPr>
        <w:t xml:space="preserve">The Art &amp; </w:t>
      </w:r>
    </w:p>
    <w:p w14:paraId="210A644F" w14:textId="77777777" w:rsidR="00496421" w:rsidRPr="00557F02" w:rsidRDefault="00496421" w:rsidP="00496421">
      <w:pPr>
        <w:pStyle w:val="NormalWeb"/>
        <w:spacing w:before="0" w:beforeAutospacing="0" w:after="0" w:afterAutospacing="0"/>
        <w:ind w:firstLine="720"/>
        <w:rPr>
          <w:rFonts w:asciiTheme="majorHAnsi" w:hAnsiTheme="majorHAnsi" w:cs="Calibri"/>
          <w:color w:val="000000"/>
          <w:sz w:val="20"/>
          <w:szCs w:val="20"/>
        </w:rPr>
      </w:pPr>
      <w:r w:rsidRPr="00557F02">
        <w:rPr>
          <w:rFonts w:asciiTheme="majorHAnsi" w:hAnsiTheme="majorHAnsi" w:cs="Calibri"/>
          <w:color w:val="000000"/>
          <w:sz w:val="20"/>
          <w:szCs w:val="20"/>
        </w:rPr>
        <w:t>Craft of Biblical Preaching.  Zondervan, 2005</w:t>
      </w:r>
      <w:r>
        <w:rPr>
          <w:rFonts w:asciiTheme="majorHAnsi" w:hAnsiTheme="majorHAnsi" w:cs="Calibri"/>
          <w:color w:val="000000"/>
          <w:sz w:val="20"/>
          <w:szCs w:val="20"/>
        </w:rPr>
        <w:t>.</w:t>
      </w:r>
    </w:p>
    <w:p w14:paraId="26B6EC1D" w14:textId="77777777" w:rsidR="00496421" w:rsidRPr="00557F02" w:rsidRDefault="00496421" w:rsidP="00496421">
      <w:pPr>
        <w:pStyle w:val="Heading1"/>
        <w:rPr>
          <w:b/>
          <w:color w:val="000000" w:themeColor="text1"/>
          <w:sz w:val="20"/>
          <w:szCs w:val="20"/>
        </w:rPr>
      </w:pPr>
      <w:r w:rsidRPr="00557F02">
        <w:rPr>
          <w:rFonts w:cs="Calibri"/>
          <w:color w:val="000000"/>
          <w:sz w:val="20"/>
          <w:szCs w:val="20"/>
        </w:rPr>
        <w:t>Rummage, Stephen.  Planning Your Preaching. Kregel, 2002</w:t>
      </w:r>
      <w:r>
        <w:rPr>
          <w:rFonts w:cs="Calibri"/>
          <w:color w:val="000000"/>
          <w:sz w:val="20"/>
          <w:szCs w:val="20"/>
        </w:rPr>
        <w:t>.</w:t>
      </w:r>
      <w:r w:rsidRPr="00557F02">
        <w:rPr>
          <w:color w:val="000000" w:themeColor="text1"/>
          <w:sz w:val="20"/>
          <w:szCs w:val="20"/>
        </w:rPr>
        <w:t xml:space="preserve"> </w:t>
      </w:r>
    </w:p>
    <w:p w14:paraId="528CDDF7" w14:textId="77777777" w:rsidR="00496421" w:rsidRDefault="00496421" w:rsidP="00496421">
      <w:pPr>
        <w:pStyle w:val="Heading1"/>
        <w:rPr>
          <w:b/>
          <w:color w:val="000000" w:themeColor="text1"/>
          <w:sz w:val="20"/>
          <w:szCs w:val="20"/>
        </w:rPr>
      </w:pPr>
      <w:r w:rsidRPr="00557F02">
        <w:rPr>
          <w:color w:val="000000" w:themeColor="text1"/>
          <w:sz w:val="20"/>
          <w:szCs w:val="20"/>
        </w:rPr>
        <w:t xml:space="preserve">Sebring, Lane.  </w:t>
      </w:r>
      <w:r w:rsidRPr="00557F02">
        <w:rPr>
          <w:i/>
          <w:color w:val="000000" w:themeColor="text1"/>
          <w:sz w:val="20"/>
          <w:szCs w:val="20"/>
        </w:rPr>
        <w:t xml:space="preserve">The Preacher’s Guide to Preparing Sermons in a Team, on </w:t>
      </w:r>
      <w:r w:rsidRPr="00557F02">
        <w:rPr>
          <w:color w:val="000000" w:themeColor="text1"/>
          <w:sz w:val="20"/>
          <w:szCs w:val="20"/>
        </w:rPr>
        <w:t>The Preaching Donkey</w:t>
      </w:r>
      <w:r>
        <w:rPr>
          <w:color w:val="000000" w:themeColor="text1"/>
          <w:sz w:val="20"/>
          <w:szCs w:val="20"/>
        </w:rPr>
        <w:t>,</w:t>
      </w:r>
      <w:r w:rsidRPr="00557F02">
        <w:t xml:space="preserve"> </w:t>
      </w:r>
      <w:r>
        <w:rPr>
          <w:color w:val="000000" w:themeColor="text1"/>
          <w:sz w:val="20"/>
          <w:szCs w:val="20"/>
        </w:rPr>
        <w:t xml:space="preserve">Feb 24, </w:t>
      </w:r>
      <w:r w:rsidRPr="00557F02">
        <w:rPr>
          <w:color w:val="000000" w:themeColor="text1"/>
          <w:sz w:val="20"/>
          <w:szCs w:val="20"/>
        </w:rPr>
        <w:t>2015</w:t>
      </w:r>
      <w:r>
        <w:rPr>
          <w:color w:val="000000" w:themeColor="text1"/>
          <w:sz w:val="20"/>
          <w:szCs w:val="20"/>
        </w:rPr>
        <w:t>.</w:t>
      </w:r>
    </w:p>
    <w:p w14:paraId="012C26E0" w14:textId="77777777" w:rsidR="00496421" w:rsidRPr="00557F02" w:rsidRDefault="00496421" w:rsidP="00496421">
      <w:pPr>
        <w:pStyle w:val="Heading1"/>
        <w:ind w:firstLine="720"/>
        <w:rPr>
          <w:b/>
          <w:color w:val="000000" w:themeColor="text1"/>
          <w:sz w:val="20"/>
          <w:szCs w:val="20"/>
        </w:rPr>
      </w:pPr>
      <w:r w:rsidRPr="00557F02">
        <w:rPr>
          <w:rFonts w:cs="Arial"/>
          <w:noProof/>
          <w:color w:val="000000" w:themeColor="text1"/>
          <w:sz w:val="20"/>
          <w:szCs w:val="20"/>
        </w:rPr>
        <w:t>http://preachingdonkey.com/the-preachers-guide-to-preparing-sermons-in-a-team/</w:t>
      </w:r>
    </w:p>
    <w:p w14:paraId="15DC0032"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 xml:space="preserve">Vanderwell , Howard. </w:t>
      </w:r>
      <w:r w:rsidRPr="00557F02">
        <w:rPr>
          <w:rFonts w:asciiTheme="majorHAnsi" w:hAnsiTheme="majorHAnsi" w:cs="Calibri"/>
          <w:i/>
          <w:color w:val="000000"/>
          <w:sz w:val="20"/>
          <w:szCs w:val="20"/>
        </w:rPr>
        <w:t>Long-Range Sermon Plannin</w:t>
      </w:r>
      <w:r>
        <w:rPr>
          <w:rFonts w:asciiTheme="majorHAnsi" w:hAnsiTheme="majorHAnsi" w:cs="Calibri"/>
          <w:i/>
          <w:color w:val="000000"/>
          <w:sz w:val="20"/>
          <w:szCs w:val="20"/>
        </w:rPr>
        <w:t>g</w:t>
      </w:r>
      <w:r w:rsidRPr="00557F02">
        <w:rPr>
          <w:rFonts w:asciiTheme="majorHAnsi" w:hAnsiTheme="majorHAnsi" w:cs="Calibri"/>
          <w:i/>
          <w:color w:val="000000"/>
          <w:sz w:val="20"/>
          <w:szCs w:val="20"/>
        </w:rPr>
        <w:t xml:space="preserve">, </w:t>
      </w:r>
      <w:r w:rsidRPr="00557F02">
        <w:rPr>
          <w:rFonts w:asciiTheme="majorHAnsi" w:hAnsiTheme="majorHAnsi" w:cs="Calibri"/>
          <w:color w:val="000000"/>
          <w:sz w:val="20"/>
          <w:szCs w:val="20"/>
        </w:rPr>
        <w:t xml:space="preserve">(pp.323-234).The New Interpreter’s </w:t>
      </w:r>
    </w:p>
    <w:p w14:paraId="34004712" w14:textId="77777777" w:rsidR="00496421" w:rsidRPr="00557F02" w:rsidRDefault="00496421" w:rsidP="00496421">
      <w:pPr>
        <w:pStyle w:val="NormalWeb"/>
        <w:spacing w:before="0" w:beforeAutospacing="0" w:after="0" w:afterAutospacing="0"/>
        <w:ind w:firstLine="720"/>
        <w:rPr>
          <w:rFonts w:asciiTheme="majorHAnsi" w:hAnsiTheme="majorHAnsi" w:cs="Calibri"/>
          <w:color w:val="000000"/>
          <w:sz w:val="20"/>
          <w:szCs w:val="20"/>
        </w:rPr>
      </w:pPr>
      <w:r w:rsidRPr="00557F02">
        <w:rPr>
          <w:rFonts w:asciiTheme="majorHAnsi" w:hAnsiTheme="majorHAnsi" w:cs="Calibri"/>
          <w:color w:val="000000"/>
          <w:sz w:val="20"/>
          <w:szCs w:val="20"/>
        </w:rPr>
        <w:t>Handbook of Preaching. Abingdon, 2008</w:t>
      </w:r>
      <w:r>
        <w:rPr>
          <w:rFonts w:asciiTheme="majorHAnsi" w:hAnsiTheme="majorHAnsi" w:cs="Calibri"/>
          <w:color w:val="000000"/>
          <w:sz w:val="20"/>
          <w:szCs w:val="20"/>
        </w:rPr>
        <w:t>.</w:t>
      </w:r>
    </w:p>
    <w:p w14:paraId="09B358C5" w14:textId="77777777" w:rsidR="00496421" w:rsidRPr="00557F02" w:rsidRDefault="00496421" w:rsidP="00496421">
      <w:pPr>
        <w:rPr>
          <w:rFonts w:asciiTheme="majorHAnsi" w:hAnsiTheme="majorHAnsi"/>
          <w:sz w:val="20"/>
          <w:szCs w:val="20"/>
        </w:rPr>
      </w:pPr>
      <w:r w:rsidRPr="00557F02">
        <w:rPr>
          <w:rFonts w:asciiTheme="majorHAnsi" w:hAnsiTheme="majorHAnsi"/>
          <w:sz w:val="20"/>
          <w:szCs w:val="20"/>
        </w:rPr>
        <w:t xml:space="preserve">Walter, Roger.   A Collaborative Sermon Preparation Team at the Seventh-day Adventist Community </w:t>
      </w:r>
    </w:p>
    <w:p w14:paraId="40612385" w14:textId="77777777" w:rsidR="00496421" w:rsidRPr="00557F02" w:rsidRDefault="00496421" w:rsidP="00496421">
      <w:pPr>
        <w:ind w:firstLine="720"/>
        <w:rPr>
          <w:rFonts w:asciiTheme="majorHAnsi" w:hAnsiTheme="majorHAnsi"/>
          <w:sz w:val="20"/>
          <w:szCs w:val="20"/>
        </w:rPr>
      </w:pPr>
      <w:r w:rsidRPr="00557F02">
        <w:rPr>
          <w:rFonts w:asciiTheme="majorHAnsi" w:hAnsiTheme="majorHAnsi"/>
          <w:sz w:val="20"/>
          <w:szCs w:val="20"/>
        </w:rPr>
        <w:t>Church of Vancouver, Washington.  2012.   Dmin Project Andrews University</w:t>
      </w:r>
    </w:p>
    <w:p w14:paraId="699C6C02" w14:textId="77777777" w:rsidR="00496421" w:rsidRPr="00557F02" w:rsidRDefault="00496421" w:rsidP="00496421">
      <w:pPr>
        <w:pStyle w:val="NormalWeb"/>
        <w:spacing w:before="0" w:beforeAutospacing="0" w:after="0" w:afterAutospacing="0"/>
        <w:rPr>
          <w:rFonts w:asciiTheme="majorHAnsi" w:hAnsiTheme="majorHAnsi" w:cs="Calibri"/>
          <w:color w:val="000000"/>
          <w:sz w:val="20"/>
          <w:szCs w:val="20"/>
        </w:rPr>
      </w:pPr>
      <w:r w:rsidRPr="00557F02">
        <w:rPr>
          <w:rFonts w:asciiTheme="majorHAnsi" w:hAnsiTheme="majorHAnsi" w:cs="Calibri"/>
          <w:color w:val="000000"/>
          <w:sz w:val="20"/>
          <w:szCs w:val="20"/>
        </w:rPr>
        <w:t xml:space="preserve">Wilkerson, F. </w:t>
      </w:r>
      <w:r>
        <w:rPr>
          <w:rFonts w:asciiTheme="majorHAnsi" w:hAnsiTheme="majorHAnsi" w:cs="Calibri"/>
          <w:i/>
          <w:color w:val="000000"/>
          <w:sz w:val="20"/>
          <w:szCs w:val="20"/>
        </w:rPr>
        <w:t>Trends in Sermon S</w:t>
      </w:r>
      <w:r w:rsidRPr="00557F02">
        <w:rPr>
          <w:rFonts w:asciiTheme="majorHAnsi" w:hAnsiTheme="majorHAnsi" w:cs="Calibri"/>
          <w:i/>
          <w:color w:val="000000"/>
          <w:sz w:val="20"/>
          <w:szCs w:val="20"/>
        </w:rPr>
        <w:t>eries</w:t>
      </w:r>
      <w:r w:rsidRPr="00557F02">
        <w:rPr>
          <w:rFonts w:asciiTheme="majorHAnsi" w:hAnsiTheme="majorHAnsi" w:cs="Calibri"/>
          <w:color w:val="000000"/>
          <w:sz w:val="20"/>
          <w:szCs w:val="20"/>
        </w:rPr>
        <w:t xml:space="preserve">. (pp.443-446). The Art &amp; Craft of Biblical Preaching.  </w:t>
      </w:r>
    </w:p>
    <w:p w14:paraId="30E88436" w14:textId="77777777" w:rsidR="00496421" w:rsidRDefault="00496421" w:rsidP="00496421">
      <w:pPr>
        <w:pStyle w:val="NormalWeb"/>
        <w:spacing w:before="0" w:beforeAutospacing="0" w:after="0" w:afterAutospacing="0"/>
        <w:ind w:firstLine="720"/>
      </w:pPr>
      <w:r w:rsidRPr="00557F02">
        <w:rPr>
          <w:rFonts w:asciiTheme="majorHAnsi" w:hAnsiTheme="majorHAnsi" w:cs="Calibri"/>
          <w:color w:val="000000"/>
          <w:sz w:val="20"/>
          <w:szCs w:val="20"/>
        </w:rPr>
        <w:t>Zondervan</w:t>
      </w:r>
      <w:r w:rsidRPr="00557F02">
        <w:rPr>
          <w:rFonts w:asciiTheme="majorHAnsi" w:hAnsiTheme="majorHAnsi"/>
          <w:sz w:val="20"/>
          <w:szCs w:val="20"/>
        </w:rPr>
        <w:t>, 2005</w:t>
      </w:r>
      <w:r>
        <w:rPr>
          <w:rFonts w:asciiTheme="majorHAnsi" w:hAnsiTheme="majorHAnsi"/>
          <w:sz w:val="20"/>
          <w:szCs w:val="20"/>
        </w:rPr>
        <w:t>.</w:t>
      </w:r>
      <w:r>
        <w:t xml:space="preserve"> </w:t>
      </w:r>
    </w:p>
    <w:p w14:paraId="6324CC47" w14:textId="77777777" w:rsidR="005D6F0A" w:rsidRDefault="005D6F0A">
      <w:pPr>
        <w:pStyle w:val="BodyText"/>
        <w:rPr>
          <w:rFonts w:ascii="Times New Roman"/>
          <w:sz w:val="20"/>
        </w:rPr>
      </w:pPr>
      <w:bookmarkStart w:id="0" w:name="_GoBack"/>
      <w:bookmarkEnd w:id="0"/>
    </w:p>
    <w:p w14:paraId="15BDB6A2" w14:textId="77777777" w:rsidR="00496421" w:rsidRDefault="00496421" w:rsidP="00CA0013">
      <w:pPr>
        <w:spacing w:after="200" w:line="276" w:lineRule="auto"/>
        <w:jc w:val="center"/>
        <w:rPr>
          <w:b/>
          <w:sz w:val="44"/>
          <w:szCs w:val="44"/>
        </w:rPr>
      </w:pPr>
    </w:p>
    <w:p w14:paraId="2A141B7A" w14:textId="77777777" w:rsidR="00496421" w:rsidRDefault="00496421" w:rsidP="00CA0013">
      <w:pPr>
        <w:spacing w:after="200" w:line="276" w:lineRule="auto"/>
        <w:jc w:val="center"/>
        <w:rPr>
          <w:b/>
          <w:sz w:val="44"/>
          <w:szCs w:val="44"/>
        </w:rPr>
      </w:pPr>
    </w:p>
    <w:p w14:paraId="606EDAC1" w14:textId="77777777" w:rsidR="00496421" w:rsidRDefault="00496421" w:rsidP="00CA0013">
      <w:pPr>
        <w:spacing w:after="200" w:line="276" w:lineRule="auto"/>
        <w:jc w:val="center"/>
        <w:rPr>
          <w:b/>
          <w:sz w:val="44"/>
          <w:szCs w:val="44"/>
        </w:rPr>
      </w:pPr>
    </w:p>
    <w:p w14:paraId="17CB0A3D" w14:textId="77777777" w:rsidR="00496421" w:rsidRDefault="00496421" w:rsidP="00CA0013">
      <w:pPr>
        <w:spacing w:after="200" w:line="276" w:lineRule="auto"/>
        <w:jc w:val="center"/>
        <w:rPr>
          <w:b/>
          <w:sz w:val="44"/>
          <w:szCs w:val="44"/>
        </w:rPr>
      </w:pPr>
    </w:p>
    <w:p w14:paraId="63547DC1" w14:textId="77777777" w:rsidR="00496421" w:rsidRDefault="00496421" w:rsidP="00CA0013">
      <w:pPr>
        <w:spacing w:after="200" w:line="276" w:lineRule="auto"/>
        <w:jc w:val="center"/>
        <w:rPr>
          <w:b/>
          <w:sz w:val="44"/>
          <w:szCs w:val="44"/>
        </w:rPr>
      </w:pPr>
    </w:p>
    <w:p w14:paraId="3B694CC6" w14:textId="77777777" w:rsidR="00496421" w:rsidRDefault="00496421" w:rsidP="00CA0013">
      <w:pPr>
        <w:spacing w:after="200" w:line="276" w:lineRule="auto"/>
        <w:jc w:val="center"/>
        <w:rPr>
          <w:b/>
          <w:sz w:val="44"/>
          <w:szCs w:val="44"/>
        </w:rPr>
      </w:pPr>
    </w:p>
    <w:p w14:paraId="51B324D7" w14:textId="77777777" w:rsidR="00496421" w:rsidRDefault="00496421" w:rsidP="00CA0013">
      <w:pPr>
        <w:spacing w:after="200" w:line="276" w:lineRule="auto"/>
        <w:jc w:val="center"/>
        <w:rPr>
          <w:b/>
          <w:sz w:val="44"/>
          <w:szCs w:val="44"/>
        </w:rPr>
      </w:pPr>
    </w:p>
    <w:p w14:paraId="60992EEF" w14:textId="77777777" w:rsidR="00496421" w:rsidRDefault="00496421" w:rsidP="00CA0013">
      <w:pPr>
        <w:spacing w:after="200" w:line="276" w:lineRule="auto"/>
        <w:jc w:val="center"/>
        <w:rPr>
          <w:b/>
          <w:sz w:val="44"/>
          <w:szCs w:val="44"/>
        </w:rPr>
      </w:pPr>
    </w:p>
    <w:p w14:paraId="6FAA7710" w14:textId="77777777" w:rsidR="00496421" w:rsidRDefault="00496421" w:rsidP="00CA0013">
      <w:pPr>
        <w:spacing w:after="200" w:line="276" w:lineRule="auto"/>
        <w:jc w:val="center"/>
        <w:rPr>
          <w:b/>
          <w:sz w:val="44"/>
          <w:szCs w:val="44"/>
        </w:rPr>
      </w:pPr>
    </w:p>
    <w:p w14:paraId="79A6A4C2" w14:textId="77777777" w:rsidR="00496421" w:rsidRDefault="00496421" w:rsidP="00CA0013">
      <w:pPr>
        <w:spacing w:after="200" w:line="276" w:lineRule="auto"/>
        <w:jc w:val="center"/>
        <w:rPr>
          <w:b/>
          <w:sz w:val="44"/>
          <w:szCs w:val="44"/>
        </w:rPr>
      </w:pPr>
    </w:p>
    <w:p w14:paraId="090BA1BD" w14:textId="77777777" w:rsidR="00496421" w:rsidRDefault="00496421" w:rsidP="00CA0013">
      <w:pPr>
        <w:spacing w:after="200" w:line="276" w:lineRule="auto"/>
        <w:jc w:val="center"/>
        <w:rPr>
          <w:b/>
          <w:sz w:val="44"/>
          <w:szCs w:val="44"/>
        </w:rPr>
      </w:pPr>
    </w:p>
    <w:p w14:paraId="1E487B7F" w14:textId="77777777" w:rsidR="00496421" w:rsidRDefault="00496421" w:rsidP="00CA0013">
      <w:pPr>
        <w:spacing w:after="200" w:line="276" w:lineRule="auto"/>
        <w:jc w:val="center"/>
        <w:rPr>
          <w:b/>
          <w:sz w:val="44"/>
          <w:szCs w:val="44"/>
        </w:rPr>
      </w:pPr>
    </w:p>
    <w:p w14:paraId="5DB67494" w14:textId="77777777" w:rsidR="00496421" w:rsidRDefault="00496421" w:rsidP="00CA0013">
      <w:pPr>
        <w:spacing w:after="200" w:line="276" w:lineRule="auto"/>
        <w:jc w:val="center"/>
        <w:rPr>
          <w:b/>
          <w:sz w:val="44"/>
          <w:szCs w:val="44"/>
        </w:rPr>
      </w:pPr>
    </w:p>
    <w:p w14:paraId="3BA32982" w14:textId="77777777" w:rsidR="00496421" w:rsidRDefault="00496421" w:rsidP="00CA0013">
      <w:pPr>
        <w:spacing w:after="200" w:line="276" w:lineRule="auto"/>
        <w:jc w:val="center"/>
        <w:rPr>
          <w:b/>
          <w:sz w:val="44"/>
          <w:szCs w:val="44"/>
        </w:rPr>
      </w:pPr>
    </w:p>
    <w:p w14:paraId="7D7C2E99" w14:textId="77777777" w:rsidR="00496421" w:rsidRDefault="00496421" w:rsidP="00CA0013">
      <w:pPr>
        <w:spacing w:after="200" w:line="276" w:lineRule="auto"/>
        <w:jc w:val="center"/>
        <w:rPr>
          <w:b/>
          <w:sz w:val="44"/>
          <w:szCs w:val="44"/>
        </w:rPr>
      </w:pPr>
    </w:p>
    <w:p w14:paraId="2014A3A3" w14:textId="77777777" w:rsidR="00496421" w:rsidRDefault="00496421" w:rsidP="00CA0013">
      <w:pPr>
        <w:spacing w:after="200" w:line="276" w:lineRule="auto"/>
        <w:jc w:val="center"/>
        <w:rPr>
          <w:b/>
          <w:sz w:val="44"/>
          <w:szCs w:val="44"/>
        </w:rPr>
      </w:pPr>
    </w:p>
    <w:p w14:paraId="52D66806" w14:textId="77777777" w:rsidR="00496421" w:rsidRDefault="00496421" w:rsidP="00CA0013">
      <w:pPr>
        <w:spacing w:after="200" w:line="276" w:lineRule="auto"/>
        <w:jc w:val="center"/>
        <w:rPr>
          <w:b/>
          <w:sz w:val="44"/>
          <w:szCs w:val="44"/>
        </w:rPr>
      </w:pPr>
    </w:p>
    <w:p w14:paraId="066196C9" w14:textId="77777777" w:rsidR="00496421" w:rsidRDefault="00496421" w:rsidP="00CA0013">
      <w:pPr>
        <w:spacing w:after="200" w:line="276" w:lineRule="auto"/>
        <w:jc w:val="center"/>
        <w:rPr>
          <w:b/>
          <w:sz w:val="44"/>
          <w:szCs w:val="44"/>
        </w:rPr>
      </w:pPr>
    </w:p>
    <w:p w14:paraId="68E24002" w14:textId="77777777" w:rsidR="00496421" w:rsidRDefault="00496421" w:rsidP="00CA0013">
      <w:pPr>
        <w:spacing w:after="200" w:line="276" w:lineRule="auto"/>
        <w:jc w:val="center"/>
        <w:rPr>
          <w:b/>
          <w:sz w:val="44"/>
          <w:szCs w:val="44"/>
        </w:rPr>
      </w:pPr>
    </w:p>
    <w:p w14:paraId="4ABE8643" w14:textId="77777777" w:rsidR="00CA0013" w:rsidRPr="00F407A7" w:rsidRDefault="00CA0013" w:rsidP="00CA0013">
      <w:pPr>
        <w:spacing w:after="200" w:line="276" w:lineRule="auto"/>
        <w:jc w:val="center"/>
        <w:rPr>
          <w:b/>
          <w:sz w:val="44"/>
          <w:szCs w:val="44"/>
        </w:rPr>
      </w:pPr>
      <w:r w:rsidRPr="00F407A7">
        <w:rPr>
          <w:b/>
          <w:sz w:val="44"/>
          <w:szCs w:val="44"/>
        </w:rPr>
        <w:t>An Informal Guide</w:t>
      </w:r>
    </w:p>
    <w:p w14:paraId="0A3183A5" w14:textId="77777777" w:rsidR="00CA0013" w:rsidRPr="00F407A7" w:rsidRDefault="00CA0013" w:rsidP="00CA0013">
      <w:pPr>
        <w:spacing w:after="200" w:line="276" w:lineRule="auto"/>
        <w:jc w:val="center"/>
        <w:rPr>
          <w:b/>
          <w:sz w:val="44"/>
          <w:szCs w:val="44"/>
        </w:rPr>
      </w:pPr>
      <w:r w:rsidRPr="00F407A7">
        <w:rPr>
          <w:b/>
          <w:sz w:val="44"/>
          <w:szCs w:val="44"/>
        </w:rPr>
        <w:t>Creating a Collaborative Sermon Preparation Team</w:t>
      </w:r>
    </w:p>
    <w:p w14:paraId="28941979" w14:textId="77777777" w:rsidR="00CA0013" w:rsidRDefault="00CA0013" w:rsidP="00CA0013">
      <w:pPr>
        <w:spacing w:after="200" w:line="276" w:lineRule="auto"/>
        <w:jc w:val="center"/>
        <w:rPr>
          <w:b/>
        </w:rPr>
      </w:pPr>
    </w:p>
    <w:p w14:paraId="54A20A34" w14:textId="77777777" w:rsidR="00CA0013" w:rsidRDefault="00CA0013" w:rsidP="00CA0013">
      <w:pPr>
        <w:spacing w:after="200" w:line="276" w:lineRule="auto"/>
        <w:jc w:val="center"/>
        <w:rPr>
          <w:b/>
        </w:rPr>
      </w:pPr>
    </w:p>
    <w:p w14:paraId="676E3F29" w14:textId="77777777" w:rsidR="00CA0013" w:rsidRDefault="00CA0013" w:rsidP="00CA0013">
      <w:pPr>
        <w:spacing w:after="200" w:line="276" w:lineRule="auto"/>
        <w:jc w:val="center"/>
        <w:rPr>
          <w:b/>
        </w:rPr>
      </w:pPr>
    </w:p>
    <w:p w14:paraId="0B79F2AC" w14:textId="77777777" w:rsidR="00CA0013" w:rsidRDefault="00CA0013" w:rsidP="00CA0013">
      <w:pPr>
        <w:spacing w:after="200" w:line="276" w:lineRule="auto"/>
        <w:jc w:val="center"/>
        <w:rPr>
          <w:b/>
        </w:rPr>
      </w:pPr>
    </w:p>
    <w:p w14:paraId="605F5DBD" w14:textId="77777777" w:rsidR="00CA0013" w:rsidRDefault="00CA0013" w:rsidP="00CA0013">
      <w:pPr>
        <w:spacing w:after="200" w:line="276" w:lineRule="auto"/>
        <w:jc w:val="center"/>
        <w:rPr>
          <w:b/>
        </w:rPr>
      </w:pPr>
      <w:r>
        <w:rPr>
          <w:b/>
        </w:rPr>
        <w:t>Calvin F. Pearson,  DMin. PhD.</w:t>
      </w:r>
    </w:p>
    <w:p w14:paraId="459C10C6" w14:textId="77777777" w:rsidR="00CA0013" w:rsidRDefault="00CA0013" w:rsidP="00CA0013">
      <w:pPr>
        <w:spacing w:after="200" w:line="276" w:lineRule="auto"/>
        <w:jc w:val="center"/>
        <w:rPr>
          <w:b/>
        </w:rPr>
      </w:pPr>
      <w:r>
        <w:rPr>
          <w:b/>
        </w:rPr>
        <w:t>2017</w:t>
      </w:r>
    </w:p>
    <w:p w14:paraId="0F3C521A" w14:textId="77777777" w:rsidR="00CA0013" w:rsidRDefault="00CA0013" w:rsidP="00CA0013">
      <w:pPr>
        <w:spacing w:after="200" w:line="276" w:lineRule="auto"/>
        <w:rPr>
          <w:b/>
        </w:rPr>
      </w:pPr>
      <w:r>
        <w:rPr>
          <w:b/>
        </w:rPr>
        <w:br w:type="page"/>
      </w:r>
    </w:p>
    <w:p w14:paraId="18265E94" w14:textId="77777777" w:rsidR="00CA0013" w:rsidRDefault="00CA0013" w:rsidP="00CA0013">
      <w:pPr>
        <w:spacing w:after="200" w:line="276" w:lineRule="auto"/>
        <w:jc w:val="center"/>
        <w:rPr>
          <w:b/>
        </w:rPr>
      </w:pPr>
    </w:p>
    <w:p w14:paraId="130710E9" w14:textId="77777777" w:rsidR="00CA0013" w:rsidRPr="002476D8" w:rsidRDefault="00CA0013" w:rsidP="00CA0013">
      <w:pPr>
        <w:tabs>
          <w:tab w:val="left" w:pos="180"/>
        </w:tabs>
        <w:jc w:val="center"/>
      </w:pPr>
      <w:r w:rsidRPr="002476D8">
        <w:rPr>
          <w:b/>
        </w:rPr>
        <w:t>Stage 1: One person is interested</w:t>
      </w:r>
    </w:p>
    <w:p w14:paraId="11207684" w14:textId="77777777" w:rsidR="00CA0013" w:rsidRPr="002476D8" w:rsidRDefault="00CA0013" w:rsidP="00CA0013">
      <w:r w:rsidRPr="002476D8">
        <w:tab/>
        <w:t>Before a CPT can start, it must have a leader.  Without a leader teams have little chance of forming.  As you look through the pages of Scripture or history, groups of people had a leader.  At this stage you know that you are interested in starting a team.  You have to be the one who helps others become interested.   But first you need to know enough to get you started.</w:t>
      </w:r>
    </w:p>
    <w:p w14:paraId="256F5E73" w14:textId="77777777" w:rsidR="00CA0013" w:rsidRPr="002476D8" w:rsidRDefault="00CA0013" w:rsidP="00CA0013"/>
    <w:p w14:paraId="3C8739F8" w14:textId="77777777" w:rsidR="00CA0013" w:rsidRPr="002476D8" w:rsidRDefault="00CA0013" w:rsidP="00CA0013">
      <w:pPr>
        <w:rPr>
          <w:b/>
        </w:rPr>
      </w:pPr>
      <w:r w:rsidRPr="002476D8">
        <w:rPr>
          <w:b/>
        </w:rPr>
        <w:t>Overview of this stage</w:t>
      </w:r>
    </w:p>
    <w:p w14:paraId="2AC7B0EB" w14:textId="77777777" w:rsidR="00CA0013" w:rsidRPr="002476D8" w:rsidRDefault="00CA0013" w:rsidP="00CA0013">
      <w:r w:rsidRPr="002476D8">
        <w:rPr>
          <w:b/>
        </w:rPr>
        <w:tab/>
      </w:r>
      <w:r w:rsidRPr="002476D8">
        <w:t>What you need to know.</w:t>
      </w:r>
      <w:r w:rsidRPr="002476D8">
        <w:rPr>
          <w:b/>
        </w:rPr>
        <w:t xml:space="preserve"> </w:t>
      </w:r>
    </w:p>
    <w:p w14:paraId="49DAE855" w14:textId="77777777" w:rsidR="00CA0013" w:rsidRPr="002476D8" w:rsidRDefault="00CA0013" w:rsidP="00CA0013">
      <w:r w:rsidRPr="002476D8">
        <w:tab/>
      </w:r>
      <w:r w:rsidRPr="002476D8">
        <w:tab/>
        <w:t>An individual starts a team.</w:t>
      </w:r>
    </w:p>
    <w:p w14:paraId="6E0FF139" w14:textId="77777777" w:rsidR="00CA0013" w:rsidRPr="002476D8" w:rsidRDefault="00CA0013" w:rsidP="00CA0013">
      <w:r w:rsidRPr="002476D8">
        <w:tab/>
      </w:r>
      <w:r w:rsidRPr="002476D8">
        <w:tab/>
        <w:t>That person needs a basic understanding of teams.</w:t>
      </w:r>
    </w:p>
    <w:p w14:paraId="74A60A92" w14:textId="77777777" w:rsidR="00CA0013" w:rsidRPr="002476D8" w:rsidRDefault="00CA0013" w:rsidP="00CA0013">
      <w:r w:rsidRPr="002476D8">
        <w:rPr>
          <w:b/>
        </w:rPr>
        <w:tab/>
      </w:r>
      <w:r w:rsidRPr="002476D8">
        <w:t>What you need to do.</w:t>
      </w:r>
    </w:p>
    <w:p w14:paraId="20F06E6A" w14:textId="77777777" w:rsidR="00CA0013" w:rsidRPr="002476D8" w:rsidRDefault="00CA0013" w:rsidP="00CA0013">
      <w:r w:rsidRPr="002476D8">
        <w:tab/>
      </w:r>
      <w:r w:rsidRPr="002476D8">
        <w:tab/>
        <w:t>Read.</w:t>
      </w:r>
    </w:p>
    <w:p w14:paraId="42C89739" w14:textId="77777777" w:rsidR="00CA0013" w:rsidRPr="002476D8" w:rsidRDefault="00CA0013" w:rsidP="00CA0013">
      <w:r w:rsidRPr="002476D8">
        <w:tab/>
      </w:r>
      <w:r w:rsidRPr="002476D8">
        <w:tab/>
        <w:t>Informally talk with others who might be interested.</w:t>
      </w:r>
    </w:p>
    <w:p w14:paraId="245E40D2" w14:textId="77777777" w:rsidR="00CA0013" w:rsidRPr="002476D8" w:rsidRDefault="00CA0013" w:rsidP="00CA0013">
      <w:r w:rsidRPr="002476D8">
        <w:tab/>
      </w:r>
      <w:r w:rsidRPr="002476D8">
        <w:tab/>
        <w:t xml:space="preserve">Attend an existing CPT. </w:t>
      </w:r>
    </w:p>
    <w:p w14:paraId="4EE98D55" w14:textId="77777777" w:rsidR="00CA0013" w:rsidRPr="002476D8" w:rsidRDefault="00CA0013" w:rsidP="00CA0013">
      <w:pPr>
        <w:rPr>
          <w:b/>
        </w:rPr>
      </w:pPr>
      <w:r w:rsidRPr="002476D8">
        <w:rPr>
          <w:b/>
        </w:rPr>
        <w:tab/>
      </w:r>
      <w:r w:rsidRPr="002476D8">
        <w:t>How long will it take?</w:t>
      </w:r>
    </w:p>
    <w:p w14:paraId="70DFD5EF" w14:textId="77777777" w:rsidR="00CA0013" w:rsidRPr="002476D8" w:rsidRDefault="00CA0013" w:rsidP="00CA0013">
      <w:r w:rsidRPr="002476D8">
        <w:tab/>
      </w:r>
      <w:r w:rsidRPr="002476D8">
        <w:tab/>
        <w:t>1-6 months.</w:t>
      </w:r>
    </w:p>
    <w:p w14:paraId="561F2CC8" w14:textId="77777777" w:rsidR="00CA0013" w:rsidRPr="002476D8" w:rsidRDefault="00CA0013" w:rsidP="00CA0013"/>
    <w:p w14:paraId="0505D159" w14:textId="77777777" w:rsidR="00CA0013" w:rsidRPr="002476D8" w:rsidRDefault="00CA0013" w:rsidP="00CA0013">
      <w:r w:rsidRPr="002476D8">
        <w:rPr>
          <w:b/>
          <w:u w:val="single"/>
        </w:rPr>
        <w:t>What you need to know</w:t>
      </w:r>
      <w:r w:rsidRPr="002476D8">
        <w:rPr>
          <w:b/>
        </w:rPr>
        <w:t>.</w:t>
      </w:r>
    </w:p>
    <w:p w14:paraId="4B3CEAE5" w14:textId="77777777" w:rsidR="00CA0013" w:rsidRPr="002476D8" w:rsidRDefault="00CA0013" w:rsidP="00CA0013">
      <w:r w:rsidRPr="002476D8">
        <w:tab/>
      </w:r>
      <w:r w:rsidRPr="002476D8">
        <w:rPr>
          <w:u w:val="single"/>
        </w:rPr>
        <w:t>Teams have to be started</w:t>
      </w:r>
      <w:r w:rsidRPr="002476D8">
        <w:t>.  There must be a person or an authority that brings people together at one time and place.  In the world of business the boss forms teams.  People can come together because it is part of their job.  But even there, it takes a person to coordinate schedules.  If you would like to be a part of a team then chances are that you will have to start one.  A team is dependent upon its members for existence.  No amount of work on your part can make a team.  You need other members, but some how the members have to come together.   Coordinating pastors’ schedules to bring them together is hard work.  You will need a high level of commitment to get this team started.</w:t>
      </w:r>
    </w:p>
    <w:p w14:paraId="7B0C296E" w14:textId="77777777" w:rsidR="00CA0013" w:rsidRPr="002476D8" w:rsidRDefault="00CA0013" w:rsidP="00CA0013">
      <w:r w:rsidRPr="002476D8">
        <w:tab/>
      </w:r>
      <w:r w:rsidRPr="002476D8">
        <w:rPr>
          <w:u w:val="single"/>
        </w:rPr>
        <w:t>Basic understanding of teams</w:t>
      </w:r>
      <w:r w:rsidRPr="002476D8">
        <w:t xml:space="preserve">. The next stage will give you more details as to how to start one.  Right now you need to be sure you understand a few basic principles of teams.  If you are going to start one you need to know something about a team and more specifically a CPT.   The appendix has a list of seven principles for effective teams. (This appendix is Chapter Three in this thesis).  These principles are drawn from reading on the use of teams.   </w:t>
      </w:r>
    </w:p>
    <w:p w14:paraId="1C9E63CA" w14:textId="77777777" w:rsidR="00CA0013" w:rsidRPr="002476D8" w:rsidRDefault="00CA0013" w:rsidP="00CA0013">
      <w:r w:rsidRPr="002476D8">
        <w:tab/>
        <w:t xml:space="preserve">Many pastors have an awareness of small groups.  This is a great foundation to build upon.  If you need more information, let me recommend, MacBride’s </w:t>
      </w:r>
      <w:r w:rsidRPr="002476D8">
        <w:rPr>
          <w:u w:val="single"/>
        </w:rPr>
        <w:t>How to Lead Small Groups</w:t>
      </w:r>
      <w:r w:rsidRPr="002476D8">
        <w:t xml:space="preserve">.  This book covers many different kinds of groups.  A CPT is a specialized group, so all the concepts won’t apply, but many will.   A book that is more focused on teams is Katzenbach and Smith’s </w:t>
      </w:r>
      <w:r w:rsidRPr="002476D8">
        <w:rPr>
          <w:u w:val="single"/>
        </w:rPr>
        <w:t>Wisdom of Teams</w:t>
      </w:r>
      <w:r w:rsidRPr="002476D8">
        <w:t xml:space="preserve">.  This is a very readable book filled with clear guidelines for teams.   </w:t>
      </w:r>
    </w:p>
    <w:p w14:paraId="0366F58F" w14:textId="77777777" w:rsidR="00CA0013" w:rsidRPr="002476D8" w:rsidRDefault="00CA0013" w:rsidP="00CA0013">
      <w:pPr>
        <w:rPr>
          <w:b/>
          <w:u w:val="single"/>
        </w:rPr>
      </w:pPr>
    </w:p>
    <w:p w14:paraId="1FE712C4" w14:textId="77777777" w:rsidR="00CA0013" w:rsidRPr="002476D8" w:rsidRDefault="00CA0013" w:rsidP="00CA0013">
      <w:pPr>
        <w:rPr>
          <w:b/>
          <w:u w:val="single"/>
        </w:rPr>
      </w:pPr>
      <w:r w:rsidRPr="002476D8">
        <w:rPr>
          <w:b/>
          <w:u w:val="single"/>
        </w:rPr>
        <w:t>What you need to do</w:t>
      </w:r>
      <w:r w:rsidRPr="002476D8">
        <w:rPr>
          <w:b/>
        </w:rPr>
        <w:t>.</w:t>
      </w:r>
    </w:p>
    <w:p w14:paraId="7EC7BC4C" w14:textId="77777777" w:rsidR="00CA0013" w:rsidRPr="002476D8" w:rsidRDefault="00CA0013" w:rsidP="00CA0013">
      <w:r w:rsidRPr="002476D8">
        <w:tab/>
      </w:r>
      <w:r w:rsidRPr="002476D8">
        <w:rPr>
          <w:b/>
        </w:rPr>
        <w:t>Read.</w:t>
      </w:r>
      <w:r w:rsidRPr="002476D8">
        <w:t xml:space="preserve">   </w:t>
      </w:r>
    </w:p>
    <w:p w14:paraId="4F8F9A4E" w14:textId="77777777" w:rsidR="00CA0013" w:rsidRDefault="00CA0013" w:rsidP="00CA0013">
      <w:r w:rsidRPr="002476D8">
        <w:tab/>
        <w:t xml:space="preserve">This will be different for each pastor.  You don’t have to be an expert in teams to get one started.  Start one and learn as you go.  Take advantage of the resources.  Three are mentioned above.  </w:t>
      </w:r>
    </w:p>
    <w:p w14:paraId="531F955A" w14:textId="77777777" w:rsidR="00CA0013" w:rsidRPr="002476D8" w:rsidRDefault="00CA0013" w:rsidP="00CA0013"/>
    <w:p w14:paraId="7DB17090" w14:textId="77777777" w:rsidR="00CA0013" w:rsidRPr="002476D8" w:rsidRDefault="00CA0013" w:rsidP="00CA0013">
      <w:r w:rsidRPr="002476D8">
        <w:tab/>
      </w:r>
      <w:r w:rsidRPr="002476D8">
        <w:rPr>
          <w:b/>
        </w:rPr>
        <w:t>Informal conversations.</w:t>
      </w:r>
      <w:r w:rsidRPr="002476D8">
        <w:t xml:space="preserve">  </w:t>
      </w:r>
    </w:p>
    <w:p w14:paraId="1B384079" w14:textId="77777777" w:rsidR="00CA0013" w:rsidRDefault="00CA0013" w:rsidP="00CA0013">
      <w:pPr>
        <w:pStyle w:val="BodyText"/>
        <w:rPr>
          <w:rFonts w:ascii="Times New Roman" w:hAnsi="Times New Roman"/>
          <w:sz w:val="22"/>
          <w:szCs w:val="22"/>
        </w:rPr>
      </w:pPr>
      <w:r w:rsidRPr="002476D8">
        <w:rPr>
          <w:rFonts w:ascii="Times New Roman" w:hAnsi="Times New Roman"/>
          <w:sz w:val="22"/>
          <w:szCs w:val="22"/>
        </w:rPr>
        <w:tab/>
        <w:t>Begin to talk about this with other pastors.  They might be interested and want to help or at least be a part of the group.</w:t>
      </w:r>
      <w:r>
        <w:rPr>
          <w:rFonts w:ascii="Times New Roman" w:hAnsi="Times New Roman"/>
          <w:sz w:val="22"/>
          <w:szCs w:val="22"/>
        </w:rPr>
        <w:t xml:space="preserve"> </w:t>
      </w:r>
    </w:p>
    <w:p w14:paraId="580E14AF" w14:textId="77777777" w:rsidR="00CA0013" w:rsidRPr="00C75350" w:rsidRDefault="00CA0013" w:rsidP="00CA0013">
      <w:pPr>
        <w:pStyle w:val="BodyText"/>
        <w:rPr>
          <w:rFonts w:ascii="Times New Roman" w:hAnsi="Times New Roman"/>
          <w:sz w:val="22"/>
          <w:szCs w:val="22"/>
        </w:rPr>
      </w:pPr>
    </w:p>
    <w:p w14:paraId="2F3C564A" w14:textId="77777777" w:rsidR="00CA0013" w:rsidRPr="002476D8" w:rsidRDefault="00CA0013" w:rsidP="00CA0013">
      <w:r w:rsidRPr="002476D8">
        <w:rPr>
          <w:b/>
        </w:rPr>
        <w:tab/>
        <w:t>Attend an existing CPT.</w:t>
      </w:r>
      <w:r w:rsidRPr="002476D8">
        <w:t xml:space="preserve">  </w:t>
      </w:r>
    </w:p>
    <w:p w14:paraId="38C7311F" w14:textId="77777777" w:rsidR="00CA0013" w:rsidRPr="002476D8" w:rsidRDefault="00CA0013" w:rsidP="00CA0013">
      <w:r w:rsidRPr="002476D8">
        <w:tab/>
        <w:t xml:space="preserve">Unfortunately there are very few in existence.  At the writing I only know of three.  The best way to find one is to network with fellow pastors and seminary professors. </w:t>
      </w:r>
    </w:p>
    <w:p w14:paraId="4CB43CBD" w14:textId="77777777" w:rsidR="00CA0013" w:rsidRPr="002476D8" w:rsidRDefault="00CA0013" w:rsidP="00CA0013">
      <w:pPr>
        <w:rPr>
          <w:b/>
          <w:u w:val="single"/>
        </w:rPr>
      </w:pPr>
    </w:p>
    <w:p w14:paraId="398B0DA1" w14:textId="77777777" w:rsidR="00CA0013" w:rsidRPr="002476D8" w:rsidRDefault="00CA0013" w:rsidP="00CA0013">
      <w:r w:rsidRPr="002476D8">
        <w:rPr>
          <w:b/>
          <w:u w:val="single"/>
        </w:rPr>
        <w:t>How long will it take</w:t>
      </w:r>
      <w:r w:rsidRPr="002476D8">
        <w:rPr>
          <w:b/>
        </w:rPr>
        <w:t>?</w:t>
      </w:r>
    </w:p>
    <w:p w14:paraId="2696B3B4" w14:textId="77777777" w:rsidR="00CA0013" w:rsidRPr="002476D8" w:rsidRDefault="00CA0013" w:rsidP="00CA0013">
      <w:r w:rsidRPr="002476D8">
        <w:tab/>
        <w:t xml:space="preserve">If you are coming to this with an extensive background in teams then you may be ready to move to the next stage.  Most pastors will want to prepare themselves to lead a team.  How long that takes is up to you.  When you feel you know enough about teams to begin starting one, then go for it.  In your informal discussion you may find someone else eager to start a team and would be willing to help you get this started, so much the better.  As you read through the following steps, delegate various duties to this other interested person.   </w:t>
      </w:r>
    </w:p>
    <w:p w14:paraId="7E78CE8A" w14:textId="77777777" w:rsidR="00CA0013" w:rsidRPr="002476D8" w:rsidRDefault="00CA0013" w:rsidP="00CA0013">
      <w:r w:rsidRPr="002476D8">
        <w:tab/>
        <w:t xml:space="preserve">It is possible that this other person has the time or aptitude to lead the group.  If this happens you </w:t>
      </w:r>
      <w:r w:rsidRPr="002476D8">
        <w:lastRenderedPageBreak/>
        <w:t xml:space="preserve">must decide who the leader will be.  At all stages the group can have only one formal leader.  As the team develops each member will take initiative at times, but there can be only one formal leader. </w:t>
      </w:r>
    </w:p>
    <w:p w14:paraId="7B986F47" w14:textId="77777777" w:rsidR="00CA0013" w:rsidRPr="002476D8" w:rsidRDefault="00CA0013" w:rsidP="00CA0013">
      <w:pPr>
        <w:jc w:val="center"/>
        <w:rPr>
          <w:b/>
        </w:rPr>
      </w:pPr>
    </w:p>
    <w:p w14:paraId="21F1ED68" w14:textId="77777777" w:rsidR="00CA0013" w:rsidRPr="002476D8" w:rsidRDefault="00CA0013" w:rsidP="00CA0013">
      <w:pPr>
        <w:jc w:val="center"/>
        <w:rPr>
          <w:b/>
        </w:rPr>
      </w:pPr>
      <w:r w:rsidRPr="002476D8">
        <w:rPr>
          <w:b/>
        </w:rPr>
        <w:t>Stage 2: A group has to become interested</w:t>
      </w:r>
    </w:p>
    <w:p w14:paraId="592D76F0" w14:textId="77777777" w:rsidR="00CA0013" w:rsidRDefault="00CA0013" w:rsidP="00CA0013">
      <w:r w:rsidRPr="002476D8">
        <w:rPr>
          <w:b/>
        </w:rPr>
        <w:tab/>
      </w:r>
      <w:r w:rsidRPr="002476D8">
        <w:t>Without interested members a team cannot form, so you must find and develop potential members.  In stage 1, you began to talk with others who might be interested. From these and others you might come across, you will need to make a list of potential team members.  Not every one who is interested in being on a CPT will fit into the team you are forming.  There are common elements that each person needs to have in order to form a good team.  At this stage you will strive to find 12-15 interested pastors who are good potential team members.  This list of 12-15 will probably decrease to 5-9 in the team due to availability and interest.   If 10 or more remain interested after stage 3, then y</w:t>
      </w:r>
      <w:r>
        <w:t>ou may want to start two teams.</w:t>
      </w:r>
    </w:p>
    <w:p w14:paraId="4038ABF4" w14:textId="77777777" w:rsidR="00CA0013" w:rsidRPr="002476D8" w:rsidRDefault="00CA0013" w:rsidP="00CA0013"/>
    <w:p w14:paraId="59299684" w14:textId="77777777" w:rsidR="00CA0013" w:rsidRPr="002476D8" w:rsidRDefault="00CA0013" w:rsidP="00CA0013">
      <w:r w:rsidRPr="002476D8">
        <w:rPr>
          <w:b/>
        </w:rPr>
        <w:t>Summary of Stage 2</w:t>
      </w:r>
    </w:p>
    <w:p w14:paraId="2B802EDB" w14:textId="77777777" w:rsidR="00CA0013" w:rsidRPr="002476D8" w:rsidRDefault="00CA0013" w:rsidP="00CA0013">
      <w:r w:rsidRPr="002476D8">
        <w:t>What you need to know.</w:t>
      </w:r>
    </w:p>
    <w:p w14:paraId="6F92466C" w14:textId="77777777" w:rsidR="00CA0013" w:rsidRPr="002476D8" w:rsidRDefault="00CA0013" w:rsidP="00CA0013">
      <w:r w:rsidRPr="002476D8">
        <w:tab/>
        <w:t>What is necessary in a potential team member?</w:t>
      </w:r>
    </w:p>
    <w:p w14:paraId="59A48648" w14:textId="77777777" w:rsidR="00CA0013" w:rsidRPr="002476D8" w:rsidRDefault="00CA0013" w:rsidP="00CA0013">
      <w:r w:rsidRPr="002476D8">
        <w:tab/>
      </w:r>
      <w:r w:rsidRPr="002476D8">
        <w:tab/>
        <w:t>Common homiletic</w:t>
      </w:r>
    </w:p>
    <w:p w14:paraId="17C06B79" w14:textId="77777777" w:rsidR="00CA0013" w:rsidRPr="002476D8" w:rsidRDefault="00CA0013" w:rsidP="00CA0013">
      <w:r w:rsidRPr="002476D8">
        <w:tab/>
      </w:r>
      <w:r w:rsidRPr="002476D8">
        <w:tab/>
        <w:t xml:space="preserve">Common view of Scripture </w:t>
      </w:r>
    </w:p>
    <w:p w14:paraId="4BE7C956" w14:textId="77777777" w:rsidR="00CA0013" w:rsidRPr="002476D8" w:rsidRDefault="00CA0013" w:rsidP="00CA0013">
      <w:r w:rsidRPr="002476D8">
        <w:tab/>
      </w:r>
      <w:r w:rsidRPr="002476D8">
        <w:tab/>
        <w:t xml:space="preserve">Common theological base </w:t>
      </w:r>
    </w:p>
    <w:p w14:paraId="1623D3EB" w14:textId="77777777" w:rsidR="00CA0013" w:rsidRPr="002476D8" w:rsidRDefault="00CA0013" w:rsidP="00CA0013">
      <w:r w:rsidRPr="002476D8">
        <w:tab/>
      </w:r>
      <w:r w:rsidRPr="002476D8">
        <w:tab/>
        <w:t>Common esteem for other members</w:t>
      </w:r>
    </w:p>
    <w:p w14:paraId="77859285" w14:textId="77777777" w:rsidR="00CA0013" w:rsidRPr="002476D8" w:rsidRDefault="00CA0013" w:rsidP="00CA0013">
      <w:r w:rsidRPr="002476D8">
        <w:tab/>
      </w:r>
      <w:r w:rsidRPr="002476D8">
        <w:tab/>
        <w:t>Proximity</w:t>
      </w:r>
      <w:r w:rsidRPr="002476D8">
        <w:tab/>
      </w:r>
    </w:p>
    <w:p w14:paraId="5A52E257" w14:textId="77777777" w:rsidR="00CA0013" w:rsidRPr="002476D8" w:rsidRDefault="00CA0013" w:rsidP="00CA0013">
      <w:pPr>
        <w:rPr>
          <w:b/>
        </w:rPr>
      </w:pPr>
      <w:r w:rsidRPr="002476D8">
        <w:t>What you need to do.</w:t>
      </w:r>
    </w:p>
    <w:p w14:paraId="38C1FE58" w14:textId="77777777" w:rsidR="00CA0013" w:rsidRPr="002476D8" w:rsidRDefault="00CA0013" w:rsidP="00CA0013">
      <w:r w:rsidRPr="002476D8">
        <w:tab/>
        <w:t>Network</w:t>
      </w:r>
    </w:p>
    <w:p w14:paraId="05474E8A" w14:textId="77777777" w:rsidR="00CA0013" w:rsidRPr="002476D8" w:rsidRDefault="00CA0013" w:rsidP="00CA0013">
      <w:pPr>
        <w:pStyle w:val="Heading3"/>
        <w:rPr>
          <w:rFonts w:ascii="Times New Roman" w:hAnsi="Times New Roman"/>
          <w:sz w:val="22"/>
          <w:szCs w:val="22"/>
        </w:rPr>
      </w:pPr>
      <w:r w:rsidRPr="002476D8">
        <w:rPr>
          <w:rFonts w:ascii="Times New Roman" w:hAnsi="Times New Roman"/>
          <w:sz w:val="22"/>
          <w:szCs w:val="22"/>
        </w:rPr>
        <w:tab/>
        <w:t>Phone calls</w:t>
      </w:r>
    </w:p>
    <w:p w14:paraId="1B9CAC12" w14:textId="77777777" w:rsidR="00CA0013" w:rsidRPr="002476D8" w:rsidRDefault="00CA0013" w:rsidP="00CA0013">
      <w:pPr>
        <w:ind w:left="1170" w:hanging="450"/>
      </w:pPr>
      <w:r w:rsidRPr="002476D8">
        <w:t>Send a letter laying out purpose, necessary qualifications, and asking about interest.</w:t>
      </w:r>
    </w:p>
    <w:p w14:paraId="64820142" w14:textId="77777777" w:rsidR="00CA0013" w:rsidRPr="002476D8" w:rsidRDefault="00CA0013" w:rsidP="00CA0013">
      <w:pPr>
        <w:rPr>
          <w:b/>
        </w:rPr>
      </w:pPr>
      <w:r w:rsidRPr="002476D8">
        <w:t>How long should it take?</w:t>
      </w:r>
    </w:p>
    <w:p w14:paraId="6A772F32" w14:textId="77777777" w:rsidR="00CA0013" w:rsidRPr="002476D8" w:rsidRDefault="00CA0013" w:rsidP="00CA0013">
      <w:r w:rsidRPr="002476D8">
        <w:tab/>
        <w:t>3 months to 1 year</w:t>
      </w:r>
    </w:p>
    <w:p w14:paraId="795A726B" w14:textId="77777777" w:rsidR="00CA0013" w:rsidRPr="002476D8" w:rsidRDefault="00CA0013" w:rsidP="00CA0013"/>
    <w:p w14:paraId="1DE46A3C" w14:textId="77777777" w:rsidR="00CA0013" w:rsidRPr="002476D8" w:rsidRDefault="00CA0013" w:rsidP="00CA0013">
      <w:pPr>
        <w:rPr>
          <w:b/>
          <w:u w:val="single"/>
        </w:rPr>
      </w:pPr>
      <w:r w:rsidRPr="002476D8">
        <w:rPr>
          <w:b/>
          <w:u w:val="single"/>
        </w:rPr>
        <w:t>What you need to know</w:t>
      </w:r>
      <w:r w:rsidRPr="002476D8">
        <w:rPr>
          <w:b/>
        </w:rPr>
        <w:t>.</w:t>
      </w:r>
    </w:p>
    <w:p w14:paraId="5ECC40E8" w14:textId="77777777" w:rsidR="00CA0013" w:rsidRPr="002476D8" w:rsidRDefault="00CA0013" w:rsidP="00CA0013">
      <w:pPr>
        <w:rPr>
          <w:b/>
        </w:rPr>
      </w:pPr>
      <w:r w:rsidRPr="002476D8">
        <w:rPr>
          <w:b/>
        </w:rPr>
        <w:t xml:space="preserve"> Necessary commonalities in a potential team member.</w:t>
      </w:r>
    </w:p>
    <w:p w14:paraId="5CE2FE90" w14:textId="77777777" w:rsidR="00CA0013" w:rsidRPr="002476D8" w:rsidRDefault="00CA0013" w:rsidP="00CA0013">
      <w:r w:rsidRPr="002476D8">
        <w:tab/>
        <w:t xml:space="preserve">In order for the team to work together its members must have enough in common.  For a group of pastors to come together and swap ideas, requires little common ground.  You can take what you want and leave the rest.  But if a team is to create a certain level of sermon development as a team, they must be working towards the same goal with the same process.  A pastor who preaches expositionally would not be able to work collaboratively with a pastor who does not. </w:t>
      </w:r>
    </w:p>
    <w:p w14:paraId="0B4CC4F0" w14:textId="77777777" w:rsidR="00CA0013" w:rsidRPr="002476D8" w:rsidRDefault="00CA0013" w:rsidP="00CA0013"/>
    <w:p w14:paraId="1B2BF0E0" w14:textId="77777777" w:rsidR="00CA0013" w:rsidRPr="002476D8" w:rsidRDefault="00CA0013" w:rsidP="00CA0013">
      <w:r w:rsidRPr="002476D8">
        <w:rPr>
          <w:b/>
        </w:rPr>
        <w:t>There must be a common homiletic</w:t>
      </w:r>
      <w:r w:rsidRPr="002476D8">
        <w:t xml:space="preserve">.  </w:t>
      </w:r>
    </w:p>
    <w:p w14:paraId="7FC47200" w14:textId="77777777" w:rsidR="00CA0013" w:rsidRPr="002476D8" w:rsidRDefault="00CA0013" w:rsidP="00CA0013">
      <w:r w:rsidRPr="002476D8">
        <w:tab/>
        <w:t xml:space="preserve">How you develop sermons must be similar.  What is the source of authority for the sermon?  What place do the Scriptures play in the sermon?  How does the potential member define preaching?  These are difficult questions to answer.  One way to solve this is to have a standard.  A well-known book can be this standard.  Often theological schools and denominations will have a standard homiletic text.  My circles of evangelicalism would have Robinson’s text.  An older generation would have Broadus’ </w:t>
      </w:r>
      <w:r w:rsidRPr="002476D8">
        <w:rPr>
          <w:u w:val="single"/>
        </w:rPr>
        <w:t>On the Preparation and Delivery of Sermons</w:t>
      </w:r>
      <w:r w:rsidRPr="002476D8">
        <w:t xml:space="preserve"> (1944) or Davis’  </w:t>
      </w:r>
      <w:r w:rsidRPr="002476D8">
        <w:rPr>
          <w:u w:val="single"/>
        </w:rPr>
        <w:t>Design for Preaching</w:t>
      </w:r>
      <w:r w:rsidRPr="002476D8">
        <w:t xml:space="preserve"> (1958). </w:t>
      </w:r>
    </w:p>
    <w:p w14:paraId="2E5665C8" w14:textId="77777777" w:rsidR="00CA0013" w:rsidRPr="002476D8" w:rsidRDefault="00CA0013" w:rsidP="00CA0013">
      <w:r w:rsidRPr="002476D8">
        <w:tab/>
        <w:t xml:space="preserve"> As you talk with potential members mention this specific book and author as the philosophy that the team will be using.  Let them know that they need to have a preaching philosophy and system of preparation that lines up with this standard. </w:t>
      </w:r>
    </w:p>
    <w:p w14:paraId="438B8631" w14:textId="77777777" w:rsidR="00CA0013" w:rsidRPr="002476D8" w:rsidRDefault="00CA0013" w:rsidP="00CA0013"/>
    <w:p w14:paraId="5AA7EC27" w14:textId="77777777" w:rsidR="00CA0013" w:rsidRPr="002476D8" w:rsidRDefault="00CA0013" w:rsidP="00CA0013">
      <w:r w:rsidRPr="002476D8">
        <w:rPr>
          <w:b/>
        </w:rPr>
        <w:t>There must be a common view of Scripture</w:t>
      </w:r>
      <w:r w:rsidRPr="002476D8">
        <w:t xml:space="preserve">.  </w:t>
      </w:r>
    </w:p>
    <w:p w14:paraId="771B72A6" w14:textId="77777777" w:rsidR="00CA0013" w:rsidRPr="002476D8" w:rsidRDefault="00CA0013" w:rsidP="00CA0013">
      <w:r w:rsidRPr="002476D8">
        <w:tab/>
        <w:t xml:space="preserve">How do they view the authority of Scripture?  Is it inerrant?  What version do they use?  A person, who believes that the KJV is the only acceptable translation, wouldn’t fit on a team with someone who uses the NIV.  How do they interpret Scripture?  What is their hermeneutic?  Again, this is a difficult area to test. </w:t>
      </w:r>
    </w:p>
    <w:p w14:paraId="730A4C61" w14:textId="77777777" w:rsidR="00CA0013" w:rsidRPr="002476D8" w:rsidRDefault="00CA0013" w:rsidP="00CA0013">
      <w:r w:rsidRPr="002476D8">
        <w:tab/>
        <w:t xml:space="preserve"> A standard for the authority of Scripture may be a doctrinal statement from a seminary or denomination.  For example Dallas Seminary, Trinity Seminary, and Gordon-Conwell Seminary have some differences, but they are fundamentally the same.  Pastors who hold to any of these statements of faith on the Bible are like minded enough to be a team. </w:t>
      </w:r>
    </w:p>
    <w:p w14:paraId="6D210BAA" w14:textId="77777777" w:rsidR="00CA0013" w:rsidRPr="002476D8" w:rsidRDefault="00CA0013" w:rsidP="00CA0013">
      <w:r w:rsidRPr="002476D8">
        <w:tab/>
        <w:t xml:space="preserve">The standard for hermeneutics is similar.   Schools and denominations seldom have written statements of hermeneutics.  So a standard needs to be found elsewhere.   In Robinson’s definition of expository preaching there is a hermeneutical statement:  “ . . . the grammatical historical literary </w:t>
      </w:r>
      <w:r w:rsidRPr="002476D8">
        <w:lastRenderedPageBreak/>
        <w:t xml:space="preserve">interpretation of a passage in its context.”   This could serve a common hermeneutic. </w:t>
      </w:r>
    </w:p>
    <w:p w14:paraId="27C95E4A" w14:textId="77777777" w:rsidR="00CA0013" w:rsidRPr="002476D8" w:rsidRDefault="00CA0013" w:rsidP="00CA0013">
      <w:r w:rsidRPr="002476D8">
        <w:tab/>
        <w:t xml:space="preserve">As you talk with potential team members, mention what view of Scripture the team will have and the basis for interpretation.   If those you talk with have common theological training, then you could use that as a standard.  However, even if all the potential team members went to the same seminary, it will be helpful to review your view of Scripture and your hermeneutics.  </w:t>
      </w:r>
    </w:p>
    <w:p w14:paraId="7332F527" w14:textId="77777777" w:rsidR="00CA0013" w:rsidRPr="002476D8" w:rsidRDefault="00CA0013" w:rsidP="00CA0013"/>
    <w:p w14:paraId="04F3C2D2" w14:textId="77777777" w:rsidR="00CA0013" w:rsidRPr="002476D8" w:rsidRDefault="00CA0013" w:rsidP="00CA0013">
      <w:r w:rsidRPr="002476D8">
        <w:rPr>
          <w:b/>
        </w:rPr>
        <w:t>There must be a common theological base.</w:t>
      </w:r>
      <w:r w:rsidRPr="002476D8">
        <w:t xml:space="preserve">  </w:t>
      </w:r>
    </w:p>
    <w:p w14:paraId="1685AA43" w14:textId="77777777" w:rsidR="00CA0013" w:rsidRPr="002476D8" w:rsidRDefault="00CA0013" w:rsidP="00CA0013">
      <w:r w:rsidRPr="002476D8">
        <w:tab/>
        <w:t xml:space="preserve">This will be relative to what level of preparation the team will do together.  There must be enough in common theologically that the agreed upon level of sermon preparation be achieved.  If you were only discussing various passages and their possible meanings, then theological base line can be very broad.   Since you are trying to create together an exegetical idea and homiletical idea, then a common theological base will be narrower.  Again, a school’s or denomination’s statement of faith can provide a standard.  Even within those there will be occasions where the team will have to agree to disagree and share ideas rather than try to create the ideas as a team.   </w:t>
      </w:r>
    </w:p>
    <w:p w14:paraId="20E19A1E" w14:textId="77777777" w:rsidR="00CA0013" w:rsidRPr="002476D8" w:rsidRDefault="00CA0013" w:rsidP="00CA0013">
      <w:r w:rsidRPr="002476D8">
        <w:tab/>
        <w:t>For example a charismatic and a non-charismatic can collaborate in creating ideas for most passages.  Passages that deal specifically with tongues would be handled differently.  Both could share their views and benefit from listening to each other, but to collaborate in creating common homiletical ideas on the use of tongues is unlikely.  They may settle at a sharing of ideas rather than a team creation of a new idea.</w:t>
      </w:r>
    </w:p>
    <w:p w14:paraId="09E23935" w14:textId="77777777" w:rsidR="00CA0013" w:rsidRPr="002476D8" w:rsidRDefault="00CA0013" w:rsidP="00CA0013"/>
    <w:p w14:paraId="46B96498" w14:textId="77777777" w:rsidR="00CA0013" w:rsidRPr="002476D8" w:rsidRDefault="00CA0013" w:rsidP="00CA0013">
      <w:r w:rsidRPr="002476D8">
        <w:rPr>
          <w:b/>
        </w:rPr>
        <w:t>Members must esteem other members</w:t>
      </w:r>
      <w:r w:rsidRPr="002476D8">
        <w:t xml:space="preserve">.  </w:t>
      </w:r>
    </w:p>
    <w:p w14:paraId="5154F9DA" w14:textId="77777777" w:rsidR="00CA0013" w:rsidRPr="002476D8" w:rsidRDefault="00CA0013" w:rsidP="00CA0013">
      <w:r w:rsidRPr="002476D8">
        <w:tab/>
        <w:t xml:space="preserve">This attitude is critical for each member.  In a true team, members view each other as peers and colleagues.  Members will be different, but all are of equal importance to the team.  If there is an underlying superiority complex, collaboration can’t take place.  It is not just a toleration of each other’s view, it is a valuing of another view.  Each member should be anxious to hear another view because this helps the team create something new and better.  It needs to be stated as a necessary element of a team and let potential members decide if they want to be on a team that requires mutual esteem.  </w:t>
      </w:r>
    </w:p>
    <w:p w14:paraId="440209D8" w14:textId="77777777" w:rsidR="00CA0013" w:rsidRPr="002476D8" w:rsidRDefault="00CA0013" w:rsidP="00CA0013"/>
    <w:p w14:paraId="1D4081A8" w14:textId="77777777" w:rsidR="00CA0013" w:rsidRPr="002476D8" w:rsidRDefault="00CA0013" w:rsidP="00CA0013">
      <w:r w:rsidRPr="002476D8">
        <w:rPr>
          <w:b/>
        </w:rPr>
        <w:t>Potential members must have geographical proximity.</w:t>
      </w:r>
      <w:r w:rsidRPr="002476D8">
        <w:t xml:space="preserve">  </w:t>
      </w:r>
    </w:p>
    <w:p w14:paraId="4EBAC9DF" w14:textId="77777777" w:rsidR="00CA0013" w:rsidRPr="002476D8" w:rsidRDefault="00CA0013" w:rsidP="00CA0013">
      <w:r w:rsidRPr="002476D8">
        <w:tab/>
        <w:t>The members must be able to meet together.   For some this will mean living within two or three hours drive of each other.  The simple issue is that the members have to be able to meet together.</w:t>
      </w:r>
    </w:p>
    <w:p w14:paraId="6EDF408F" w14:textId="77777777" w:rsidR="00CA0013" w:rsidRPr="002476D8" w:rsidRDefault="00CA0013" w:rsidP="00CA0013">
      <w:pPr>
        <w:rPr>
          <w:b/>
          <w:u w:val="single"/>
        </w:rPr>
      </w:pPr>
    </w:p>
    <w:p w14:paraId="05BC91E8" w14:textId="77777777" w:rsidR="00CA0013" w:rsidRPr="002476D8" w:rsidRDefault="00CA0013" w:rsidP="00CA0013">
      <w:r w:rsidRPr="002476D8">
        <w:rPr>
          <w:b/>
          <w:u w:val="single"/>
        </w:rPr>
        <w:t>What you need to do</w:t>
      </w:r>
      <w:r w:rsidRPr="002476D8">
        <w:rPr>
          <w:b/>
        </w:rPr>
        <w:t>.</w:t>
      </w:r>
    </w:p>
    <w:p w14:paraId="2E3630BF" w14:textId="77777777" w:rsidR="00CA0013" w:rsidRPr="002476D8" w:rsidRDefault="00CA0013" w:rsidP="00CA0013">
      <w:r w:rsidRPr="002476D8">
        <w:tab/>
      </w:r>
      <w:r w:rsidRPr="002476D8">
        <w:rPr>
          <w:b/>
        </w:rPr>
        <w:t>Continue networking as in stage 1.</w:t>
      </w:r>
      <w:r w:rsidRPr="002476D8">
        <w:t xml:space="preserve">  </w:t>
      </w:r>
    </w:p>
    <w:p w14:paraId="6FF8E374" w14:textId="77777777" w:rsidR="00CA0013" w:rsidRPr="002476D8" w:rsidRDefault="00CA0013" w:rsidP="00CA0013">
      <w:r w:rsidRPr="002476D8">
        <w:tab/>
      </w:r>
      <w:r w:rsidRPr="002476D8">
        <w:rPr>
          <w:b/>
        </w:rPr>
        <w:t>Make phone calls.</w:t>
      </w:r>
      <w:r w:rsidRPr="002476D8">
        <w:t xml:space="preserve"> </w:t>
      </w:r>
    </w:p>
    <w:p w14:paraId="3A3AD1B3" w14:textId="77777777" w:rsidR="00CA0013" w:rsidRPr="002476D8" w:rsidRDefault="00CA0013" w:rsidP="00CA0013">
      <w:r w:rsidRPr="002476D8">
        <w:tab/>
        <w:t>Using the contacts made in stage 1, call each person asking if he or she would be interested in receiving some information on a CPT preliminary meeting.  Strive to make about 15-18 calls, hoping to have 10-12 who are interested.  The phone call should articulate the requirements for a potential team member.</w:t>
      </w:r>
    </w:p>
    <w:p w14:paraId="7D8BA3E7" w14:textId="77777777" w:rsidR="00CA0013" w:rsidRPr="002476D8" w:rsidRDefault="00CA0013" w:rsidP="00CA0013">
      <w:r w:rsidRPr="002476D8">
        <w:rPr>
          <w:b/>
        </w:rPr>
        <w:tab/>
        <w:t>Set a preliminary meeting date and location.</w:t>
      </w:r>
      <w:r w:rsidRPr="002476D8">
        <w:t xml:space="preserve"> </w:t>
      </w:r>
    </w:p>
    <w:p w14:paraId="711BD9FD" w14:textId="77777777" w:rsidR="00CA0013" w:rsidRPr="002476D8" w:rsidRDefault="00CA0013" w:rsidP="00CA0013">
      <w:r w:rsidRPr="002476D8">
        <w:tab/>
        <w:t xml:space="preserve"> If this can be held at a location that involves another pastor it helps with the sharing of responsibilities.</w:t>
      </w:r>
    </w:p>
    <w:p w14:paraId="5486AF87" w14:textId="77777777" w:rsidR="00CA0013" w:rsidRPr="002476D8" w:rsidRDefault="00CA0013" w:rsidP="00CA0013">
      <w:r w:rsidRPr="002476D8">
        <w:rPr>
          <w:b/>
        </w:rPr>
        <w:tab/>
        <w:t>Send Letter</w:t>
      </w:r>
      <w:r w:rsidRPr="002476D8">
        <w:t xml:space="preserve"> </w:t>
      </w:r>
    </w:p>
    <w:p w14:paraId="4E08A82E" w14:textId="77777777" w:rsidR="00CA0013" w:rsidRPr="002476D8" w:rsidRDefault="00CA0013" w:rsidP="00CA0013">
      <w:r w:rsidRPr="002476D8">
        <w:tab/>
        <w:t>This is sent to the 10-12 who expressed interest and should include a RSVP card.  This letter puts into writing what you have been talking about in phone conversations.  Be sure to include a definition of a CPT (cf. P.63 of this chapter).  Also include the time, place and cost if any.  The preliminary meeting should take about three hours or less.</w:t>
      </w:r>
    </w:p>
    <w:p w14:paraId="3D28DA42" w14:textId="77777777" w:rsidR="00CA0013" w:rsidRPr="002476D8" w:rsidRDefault="00CA0013" w:rsidP="00CA0013"/>
    <w:p w14:paraId="6349DEE1" w14:textId="77777777" w:rsidR="00CA0013" w:rsidRPr="002476D8" w:rsidRDefault="00CA0013" w:rsidP="00CA0013">
      <w:pPr>
        <w:rPr>
          <w:b/>
          <w:u w:val="single"/>
        </w:rPr>
      </w:pPr>
      <w:r w:rsidRPr="002476D8">
        <w:rPr>
          <w:b/>
          <w:u w:val="single"/>
        </w:rPr>
        <w:t>How long will it take</w:t>
      </w:r>
      <w:r w:rsidRPr="002476D8">
        <w:rPr>
          <w:b/>
        </w:rPr>
        <w:t>?</w:t>
      </w:r>
    </w:p>
    <w:p w14:paraId="23F853D4" w14:textId="77777777" w:rsidR="00CA0013" w:rsidRPr="002476D8" w:rsidRDefault="00CA0013" w:rsidP="00CA0013">
      <w:pPr>
        <w:pStyle w:val="BodyText"/>
        <w:rPr>
          <w:rFonts w:ascii="Times New Roman" w:hAnsi="Times New Roman"/>
          <w:sz w:val="22"/>
          <w:szCs w:val="22"/>
        </w:rPr>
      </w:pPr>
      <w:r w:rsidRPr="002476D8">
        <w:rPr>
          <w:rFonts w:ascii="Times New Roman" w:hAnsi="Times New Roman"/>
          <w:sz w:val="22"/>
          <w:szCs w:val="22"/>
        </w:rPr>
        <w:tab/>
        <w:t>This stage could take 3 months to a year.  The key is developing interest in enough people to have at least 10-12 invited to the preliminary meeting.</w:t>
      </w:r>
    </w:p>
    <w:p w14:paraId="08B4A9AF" w14:textId="77777777" w:rsidR="00CA0013" w:rsidRPr="002476D8" w:rsidRDefault="00CA0013" w:rsidP="00CA0013">
      <w:pPr>
        <w:jc w:val="center"/>
        <w:rPr>
          <w:b/>
        </w:rPr>
      </w:pPr>
    </w:p>
    <w:p w14:paraId="15DE64DC" w14:textId="77777777" w:rsidR="00CA0013" w:rsidRPr="002476D8" w:rsidRDefault="00CA0013" w:rsidP="00CA0013">
      <w:pPr>
        <w:jc w:val="center"/>
        <w:rPr>
          <w:b/>
        </w:rPr>
      </w:pPr>
      <w:r w:rsidRPr="002476D8">
        <w:rPr>
          <w:b/>
        </w:rPr>
        <w:t>Stage 3: The group meets to organize itself.</w:t>
      </w:r>
    </w:p>
    <w:p w14:paraId="0FD00DF0" w14:textId="77777777" w:rsidR="00CA0013" w:rsidRPr="002476D8" w:rsidRDefault="00CA0013" w:rsidP="00CA0013">
      <w:r w:rsidRPr="002476D8">
        <w:tab/>
        <w:t>Finally the group of potential members comes together.  This meeting has two parts.  The first part is primarily informational, so it will not be like a team meeting or even a small group meeting.  There will be a high level of content and a low level of relationships.  As the team later develops this will change, but for now, be content to get some important foundational information and assignments behind you.  In the second part of the preliminary meeting the team will begin to function as a team.  Decisions will be made as a team.</w:t>
      </w:r>
    </w:p>
    <w:p w14:paraId="3BB364A3" w14:textId="77777777" w:rsidR="00CA0013" w:rsidRDefault="00CA0013" w:rsidP="00CA0013">
      <w:pPr>
        <w:rPr>
          <w:b/>
        </w:rPr>
      </w:pPr>
    </w:p>
    <w:p w14:paraId="6C28A0BF" w14:textId="77777777" w:rsidR="00CA0013" w:rsidRPr="002476D8" w:rsidRDefault="00CA0013" w:rsidP="00CA0013">
      <w:pPr>
        <w:rPr>
          <w:b/>
        </w:rPr>
      </w:pPr>
      <w:r w:rsidRPr="002476D8">
        <w:rPr>
          <w:b/>
        </w:rPr>
        <w:t>Summary of Stage 3</w:t>
      </w:r>
    </w:p>
    <w:p w14:paraId="6DABAFED" w14:textId="77777777" w:rsidR="00CA0013" w:rsidRPr="002476D8" w:rsidRDefault="00CA0013" w:rsidP="00CA0013">
      <w:r w:rsidRPr="002476D8">
        <w:t>What you need to know.</w:t>
      </w:r>
    </w:p>
    <w:p w14:paraId="6E8910B4" w14:textId="77777777" w:rsidR="00CA0013" w:rsidRPr="002476D8" w:rsidRDefault="00CA0013" w:rsidP="00CA0013">
      <w:r w:rsidRPr="002476D8">
        <w:tab/>
        <w:t>Essential elements of team organization.</w:t>
      </w:r>
    </w:p>
    <w:p w14:paraId="1B52C21A" w14:textId="77777777" w:rsidR="00CA0013" w:rsidRPr="002476D8" w:rsidRDefault="00CA0013" w:rsidP="00CA0013">
      <w:pPr>
        <w:pStyle w:val="BodyTextIndent"/>
        <w:rPr>
          <w:rFonts w:ascii="Times New Roman" w:hAnsi="Times New Roman"/>
        </w:rPr>
      </w:pPr>
      <w:r w:rsidRPr="002476D8">
        <w:rPr>
          <w:rFonts w:ascii="Times New Roman" w:hAnsi="Times New Roman"/>
        </w:rPr>
        <w:t>Importance of a demanding challenge: why the team needs to form.</w:t>
      </w:r>
    </w:p>
    <w:p w14:paraId="50ED2AE6" w14:textId="77777777" w:rsidR="00CA0013" w:rsidRPr="002476D8" w:rsidRDefault="00CA0013" w:rsidP="00CA0013">
      <w:r w:rsidRPr="002476D8">
        <w:tab/>
      </w:r>
      <w:r w:rsidRPr="002476D8">
        <w:tab/>
        <w:t>Clear purpose: what the team produces.</w:t>
      </w:r>
    </w:p>
    <w:p w14:paraId="35939006" w14:textId="77777777" w:rsidR="00CA0013" w:rsidRPr="002476D8" w:rsidRDefault="00CA0013" w:rsidP="00CA0013">
      <w:r w:rsidRPr="002476D8">
        <w:tab/>
      </w:r>
      <w:r w:rsidRPr="002476D8">
        <w:tab/>
        <w:t>Clear process: how the team does it.</w:t>
      </w:r>
    </w:p>
    <w:p w14:paraId="7909012E" w14:textId="77777777" w:rsidR="00CA0013" w:rsidRPr="002476D8" w:rsidRDefault="00CA0013" w:rsidP="00CA0013">
      <w:r w:rsidRPr="002476D8">
        <w:tab/>
      </w:r>
      <w:r w:rsidRPr="002476D8">
        <w:tab/>
        <w:t>Shared duties: each member has a role.</w:t>
      </w:r>
    </w:p>
    <w:p w14:paraId="697F3B18" w14:textId="77777777" w:rsidR="00CA0013" w:rsidRPr="002476D8" w:rsidRDefault="00CA0013" w:rsidP="00CA0013">
      <w:r w:rsidRPr="002476D8">
        <w:t>What you need to do.</w:t>
      </w:r>
    </w:p>
    <w:p w14:paraId="510AEB73" w14:textId="77777777" w:rsidR="00CA0013" w:rsidRPr="002476D8" w:rsidRDefault="00CA0013" w:rsidP="00CA0013">
      <w:r w:rsidRPr="002476D8">
        <w:tab/>
        <w:t>Prepare for meeting.</w:t>
      </w:r>
    </w:p>
    <w:p w14:paraId="2AF76B8D" w14:textId="77777777" w:rsidR="00CA0013" w:rsidRPr="002476D8" w:rsidRDefault="00CA0013" w:rsidP="00CA0013">
      <w:r w:rsidRPr="002476D8">
        <w:tab/>
        <w:t>Lead the meeting.</w:t>
      </w:r>
    </w:p>
    <w:p w14:paraId="70E5D2B7" w14:textId="77777777" w:rsidR="00CA0013" w:rsidRPr="002476D8" w:rsidRDefault="00CA0013" w:rsidP="00CA0013">
      <w:r w:rsidRPr="002476D8">
        <w:tab/>
        <w:t>Lead team to make role assignments.</w:t>
      </w:r>
    </w:p>
    <w:p w14:paraId="3BD1B629" w14:textId="77777777" w:rsidR="00CA0013" w:rsidRPr="002476D8" w:rsidRDefault="00CA0013" w:rsidP="00CA0013">
      <w:r w:rsidRPr="002476D8">
        <w:tab/>
        <w:t>Lead team to set date for first team meeting.</w:t>
      </w:r>
    </w:p>
    <w:p w14:paraId="77460A26" w14:textId="77777777" w:rsidR="00CA0013" w:rsidRPr="002476D8" w:rsidRDefault="00CA0013" w:rsidP="00CA0013">
      <w:r w:rsidRPr="002476D8">
        <w:tab/>
        <w:t>Lead team to decide passage from which sermons will be prepared.</w:t>
      </w:r>
    </w:p>
    <w:p w14:paraId="55004A0A" w14:textId="77777777" w:rsidR="00CA0013" w:rsidRPr="002476D8" w:rsidRDefault="00CA0013" w:rsidP="00CA0013">
      <w:r w:rsidRPr="002476D8">
        <w:t>How long will it take?</w:t>
      </w:r>
    </w:p>
    <w:p w14:paraId="072553C1" w14:textId="77777777" w:rsidR="00CA0013" w:rsidRPr="002476D8" w:rsidRDefault="00CA0013" w:rsidP="00CA0013">
      <w:r w:rsidRPr="002476D8">
        <w:tab/>
        <w:t>Actual organizational meeting: 3-4 hours.</w:t>
      </w:r>
    </w:p>
    <w:p w14:paraId="3E0AB8BA" w14:textId="77777777" w:rsidR="00CA0013" w:rsidRPr="002476D8" w:rsidRDefault="00CA0013" w:rsidP="00CA0013">
      <w:r w:rsidRPr="002476D8">
        <w:tab/>
        <w:t>Preparation for meeting: 10 hours.</w:t>
      </w:r>
    </w:p>
    <w:p w14:paraId="3C5D9874" w14:textId="77777777" w:rsidR="00CA0013" w:rsidRPr="002476D8" w:rsidRDefault="00CA0013" w:rsidP="00CA0013">
      <w:r w:rsidRPr="002476D8">
        <w:tab/>
        <w:t>Time until team has first sermon preparation meeting: 3-6 months.</w:t>
      </w:r>
    </w:p>
    <w:p w14:paraId="6DAE6EA8" w14:textId="77777777" w:rsidR="00CA0013" w:rsidRPr="002476D8" w:rsidRDefault="00CA0013" w:rsidP="00CA0013"/>
    <w:p w14:paraId="57D81F09" w14:textId="77777777" w:rsidR="00CA0013" w:rsidRPr="002476D8" w:rsidRDefault="00CA0013" w:rsidP="00CA0013">
      <w:r w:rsidRPr="002476D8">
        <w:rPr>
          <w:b/>
          <w:u w:val="single"/>
        </w:rPr>
        <w:t xml:space="preserve">What you need to know. </w:t>
      </w:r>
    </w:p>
    <w:p w14:paraId="192B8DCA" w14:textId="77777777" w:rsidR="00CA0013" w:rsidRPr="002476D8" w:rsidRDefault="00CA0013" w:rsidP="00CA0013">
      <w:r w:rsidRPr="002476D8">
        <w:tab/>
      </w:r>
      <w:r w:rsidRPr="002476D8">
        <w:rPr>
          <w:b/>
        </w:rPr>
        <w:t>Four essential elements.</w:t>
      </w:r>
    </w:p>
    <w:p w14:paraId="36EB38FA" w14:textId="77777777" w:rsidR="00CA0013" w:rsidRPr="002476D8" w:rsidRDefault="00CA0013" w:rsidP="00CA0013">
      <w:r w:rsidRPr="002476D8">
        <w:tab/>
        <w:t>These elements are essential to communicate to the potential team members.  If you leave out one of these the team will be less effective.  This is a check-list of what must be covered at this organizational meeting.</w:t>
      </w:r>
    </w:p>
    <w:p w14:paraId="78F5AA4E" w14:textId="77777777" w:rsidR="00CA0013" w:rsidRPr="002476D8" w:rsidRDefault="00CA0013" w:rsidP="00CA0013">
      <w:r w:rsidRPr="002476D8">
        <w:tab/>
      </w:r>
      <w:r w:rsidRPr="002476D8">
        <w:rPr>
          <w:b/>
        </w:rPr>
        <w:t>(1) A</w:t>
      </w:r>
      <w:r w:rsidRPr="002476D8">
        <w:t xml:space="preserve"> </w:t>
      </w:r>
      <w:r w:rsidRPr="002476D8">
        <w:rPr>
          <w:b/>
        </w:rPr>
        <w:t>Demanding Challenge</w:t>
      </w:r>
      <w:r w:rsidRPr="002476D8">
        <w:t xml:space="preserve"> </w:t>
      </w:r>
    </w:p>
    <w:p w14:paraId="03936A3A" w14:textId="77777777" w:rsidR="00CA0013" w:rsidRPr="002476D8" w:rsidRDefault="00CA0013" w:rsidP="00CA0013">
      <w:r w:rsidRPr="002476D8">
        <w:tab/>
        <w:t xml:space="preserve">Pastors face the demanding challenge of preaching an accurate, relevant, and interesting sermon to basically the same congregation every week.  When the potential sermon team members are reminded of the challenge they face, it could motivate them to work together.  Teams are best formed when there is a demanding challenge in front of them.  Another challenge is that of fellowship for senior pastors at a peer level.  This team can provide that.  While it is not the driving purpose it is a benefit that comes out of working as a team. </w:t>
      </w:r>
    </w:p>
    <w:p w14:paraId="495ED829" w14:textId="77777777" w:rsidR="00CA0013" w:rsidRPr="002476D8" w:rsidRDefault="00CA0013" w:rsidP="00CA0013">
      <w:r w:rsidRPr="002476D8">
        <w:tab/>
      </w:r>
      <w:r w:rsidRPr="002476D8">
        <w:rPr>
          <w:b/>
        </w:rPr>
        <w:t>(2) A Clear Purpose</w:t>
      </w:r>
      <w:r w:rsidRPr="002476D8">
        <w:t xml:space="preserve">.   </w:t>
      </w:r>
    </w:p>
    <w:p w14:paraId="5697735C" w14:textId="77777777" w:rsidR="00CA0013" w:rsidRPr="002476D8" w:rsidRDefault="00CA0013" w:rsidP="00CA0013">
      <w:r w:rsidRPr="002476D8">
        <w:tab/>
        <w:t>The broad purpose is to prepare sermons together.  This purpose needs to be defined in terms of a specific goal or product.   Sermons are prepared at different levels.  Your team needs to have a level in mind that they hope to achieve.  As the leader you will need to suggest some possible specific products.  Fifteen sermons prepared to the level of homiletical ideas could be a specific product.  This purpose needs to be defined by the team.  This is one of the decisions the team will be making at this meeting.   In the future the team may change what they produce, but there must be an agreed upon product.</w:t>
      </w:r>
    </w:p>
    <w:p w14:paraId="0B3181CB" w14:textId="77777777" w:rsidR="00CA0013" w:rsidRPr="002476D8" w:rsidRDefault="00CA0013" w:rsidP="00CA0013">
      <w:r w:rsidRPr="002476D8">
        <w:tab/>
        <w:t>The benefit of fellowship needs to be mentioned here.  Fellowship and support is not the purpose of the team.  These things happen as a part of working as a team.  They may be more beneficial in a pastor’s life than the sermon preparation.  For most pastors, fellowship will be a motivating factor to meet.  As important as it is, fellowship is not the purpose of the group.   Fellowship and support are not specific goals that a team can work towards.  While fellowship and support are important and worthy of working towards achieving, they are difficult to measure.  How do you know when you have achieved the goal of fellowship?   When it becomes the purpose, the team has a fuzzy focus.  Without a clear goal teams don’t function well.   As the team works towards a specific goal, fellowship and support are frequently a by-product.</w:t>
      </w:r>
    </w:p>
    <w:p w14:paraId="054CF568" w14:textId="77777777" w:rsidR="00CA0013" w:rsidRPr="002476D8" w:rsidRDefault="00CA0013" w:rsidP="00CA0013">
      <w:r w:rsidRPr="002476D8">
        <w:tab/>
        <w:t xml:space="preserve"> </w:t>
      </w:r>
    </w:p>
    <w:p w14:paraId="746F5425" w14:textId="77777777" w:rsidR="00CA0013" w:rsidRPr="002476D8" w:rsidRDefault="00CA0013" w:rsidP="00CA0013">
      <w:pPr>
        <w:ind w:firstLine="720"/>
      </w:pPr>
      <w:r w:rsidRPr="002476D8">
        <w:rPr>
          <w:b/>
        </w:rPr>
        <w:t>(3) A Clear Process</w:t>
      </w:r>
    </w:p>
    <w:p w14:paraId="6DFC0693" w14:textId="77777777" w:rsidR="00CA0013" w:rsidRPr="002476D8" w:rsidRDefault="00CA0013" w:rsidP="00CA0013">
      <w:r w:rsidRPr="002476D8">
        <w:tab/>
        <w:t>This is something that will undergo changes as the team learns to work together.  It will also change when the team works on different passages.  In the beginning the team should agree on a clear outline of how the work will get done.   A sermon preparation form can give the group a set process for each passage.  My current team uses the following form.   John Reed, Pastoral Ministries professor at Dallas Seminary, originated it more than ten years ago in a group he called a “Homiletical Ideation Session.”   We have used and refined it over the past 10 years.</w:t>
      </w:r>
    </w:p>
    <w:p w14:paraId="78952E69" w14:textId="77777777" w:rsidR="00CA0013" w:rsidRPr="002476D8" w:rsidRDefault="00CA0013" w:rsidP="00CA0013">
      <w:r w:rsidRPr="002476D8">
        <w:tab/>
        <w:t xml:space="preserve">Text: </w:t>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r>
      <w:r w:rsidRPr="002476D8">
        <w:softHyphen/>
        <w:t>________________________________</w:t>
      </w:r>
    </w:p>
    <w:p w14:paraId="0E225979" w14:textId="77777777" w:rsidR="00CA0013" w:rsidRPr="002476D8" w:rsidRDefault="00CA0013" w:rsidP="00CA0013">
      <w:r w:rsidRPr="002476D8">
        <w:tab/>
        <w:t>Exegetical Idea:</w:t>
      </w:r>
    </w:p>
    <w:p w14:paraId="56CF3D04" w14:textId="77777777" w:rsidR="00CA0013" w:rsidRPr="002476D8" w:rsidRDefault="00CA0013" w:rsidP="00CA0013">
      <w:r w:rsidRPr="002476D8">
        <w:tab/>
        <w:t>Expositional Idea:</w:t>
      </w:r>
    </w:p>
    <w:p w14:paraId="676495EC" w14:textId="77777777" w:rsidR="00CA0013" w:rsidRPr="002476D8" w:rsidRDefault="00CA0013" w:rsidP="00CA0013">
      <w:r w:rsidRPr="002476D8">
        <w:lastRenderedPageBreak/>
        <w:tab/>
        <w:t xml:space="preserve">Homiletical Idea: </w:t>
      </w:r>
    </w:p>
    <w:p w14:paraId="18D865EA" w14:textId="77777777" w:rsidR="00CA0013" w:rsidRPr="002476D8" w:rsidRDefault="00CA0013" w:rsidP="00CA0013">
      <w:r w:rsidRPr="002476D8">
        <w:tab/>
        <w:t xml:space="preserve">Title:  </w:t>
      </w:r>
    </w:p>
    <w:p w14:paraId="40CA7A0E" w14:textId="77777777" w:rsidR="00CA0013" w:rsidRPr="002476D8" w:rsidRDefault="00CA0013" w:rsidP="00CA0013">
      <w:r w:rsidRPr="002476D8">
        <w:tab/>
        <w:t>I want my congregation to:</w:t>
      </w:r>
    </w:p>
    <w:p w14:paraId="32B93FD5" w14:textId="77777777" w:rsidR="00CA0013" w:rsidRPr="002476D8" w:rsidRDefault="00CA0013" w:rsidP="00CA0013">
      <w:r w:rsidRPr="002476D8">
        <w:t xml:space="preserve">     </w:t>
      </w:r>
      <w:r w:rsidRPr="002476D8">
        <w:tab/>
      </w:r>
      <w:r w:rsidRPr="002476D8">
        <w:tab/>
        <w:t>believe more deeply</w:t>
      </w:r>
    </w:p>
    <w:p w14:paraId="07D29291" w14:textId="77777777" w:rsidR="00CA0013" w:rsidRPr="002476D8" w:rsidRDefault="00CA0013" w:rsidP="00CA0013">
      <w:r w:rsidRPr="002476D8">
        <w:t xml:space="preserve">    </w:t>
      </w:r>
      <w:r w:rsidRPr="002476D8">
        <w:tab/>
      </w:r>
      <w:r w:rsidRPr="002476D8">
        <w:tab/>
        <w:t>feel more strongly</w:t>
      </w:r>
    </w:p>
    <w:p w14:paraId="344D8364" w14:textId="77777777" w:rsidR="00CA0013" w:rsidRPr="002476D8" w:rsidRDefault="00CA0013" w:rsidP="00CA0013">
      <w:r w:rsidRPr="002476D8">
        <w:tab/>
      </w:r>
      <w:r w:rsidRPr="002476D8">
        <w:tab/>
        <w:t>do more readily</w:t>
      </w:r>
    </w:p>
    <w:p w14:paraId="1CB66E72" w14:textId="77777777" w:rsidR="00CA0013" w:rsidRPr="002476D8" w:rsidRDefault="00CA0013" w:rsidP="00CA0013">
      <w:r w:rsidRPr="002476D8">
        <w:tab/>
        <w:t>Introduction and Conclusion:</w:t>
      </w:r>
    </w:p>
    <w:p w14:paraId="1DB7BA19" w14:textId="77777777" w:rsidR="00CA0013" w:rsidRPr="002476D8" w:rsidRDefault="00CA0013" w:rsidP="00CA0013">
      <w:pPr>
        <w:rPr>
          <w:b/>
        </w:rPr>
      </w:pPr>
      <w:r w:rsidRPr="002476D8">
        <w:rPr>
          <w:b/>
        </w:rPr>
        <w:tab/>
      </w:r>
      <w:r w:rsidRPr="002476D8">
        <w:t>Worship Theme:</w:t>
      </w:r>
      <w:r w:rsidRPr="002476D8">
        <w:rPr>
          <w:b/>
        </w:rPr>
        <w:t xml:space="preserve">  </w:t>
      </w:r>
    </w:p>
    <w:p w14:paraId="2C6B0AC7" w14:textId="77777777" w:rsidR="00CA0013" w:rsidRPr="002476D8" w:rsidRDefault="00CA0013" w:rsidP="00CA0013">
      <w:pPr>
        <w:rPr>
          <w:b/>
        </w:rPr>
      </w:pPr>
      <w:r w:rsidRPr="002476D8">
        <w:rPr>
          <w:b/>
        </w:rPr>
        <w:tab/>
      </w:r>
      <w:r w:rsidRPr="002476D8">
        <w:rPr>
          <w:b/>
        </w:rPr>
        <w:tab/>
      </w:r>
      <w:r w:rsidRPr="002476D8">
        <w:t>Songs:</w:t>
      </w:r>
    </w:p>
    <w:p w14:paraId="218948E4" w14:textId="77777777" w:rsidR="00CA0013" w:rsidRPr="002476D8" w:rsidRDefault="00CA0013" w:rsidP="00CA0013">
      <w:r w:rsidRPr="002476D8">
        <w:tab/>
        <w:t xml:space="preserve">This form provides specific goals for the team to achieve.  The team can choose a level of preparation on the form that they will create together.  At the other levels they may want to simply make suggestions.  This form is only a suggestion and is based upon the homiletical process that my team uses.  Your team may have a different form, but a form of this type will help the team have a process to follow. </w:t>
      </w:r>
    </w:p>
    <w:p w14:paraId="2ABE0914" w14:textId="77777777" w:rsidR="00CA0013" w:rsidRPr="002476D8" w:rsidRDefault="00CA0013" w:rsidP="00CA0013"/>
    <w:p w14:paraId="576F0B39" w14:textId="77777777" w:rsidR="00CA0013" w:rsidRPr="002476D8" w:rsidRDefault="00CA0013" w:rsidP="00CA0013">
      <w:pPr>
        <w:rPr>
          <w:b/>
        </w:rPr>
      </w:pPr>
      <w:r w:rsidRPr="002476D8">
        <w:rPr>
          <w:b/>
        </w:rPr>
        <w:tab/>
        <w:t>(4) Shared duties</w:t>
      </w:r>
      <w:r w:rsidRPr="002476D8">
        <w:rPr>
          <w:b/>
        </w:rPr>
        <w:tab/>
      </w:r>
    </w:p>
    <w:p w14:paraId="5A0E6412" w14:textId="77777777" w:rsidR="00CA0013" w:rsidRPr="002476D8" w:rsidRDefault="00CA0013" w:rsidP="00CA0013">
      <w:r w:rsidRPr="002476D8">
        <w:tab/>
        <w:t>Each member of the team needs to feel that he or she is vital to the team.  To help with this, appoint each member a specific task to do on the team.  These tasks are in addition to actively participating in creating sermons.</w:t>
      </w:r>
    </w:p>
    <w:p w14:paraId="7521E29F" w14:textId="77777777" w:rsidR="00CA0013" w:rsidRPr="002476D8" w:rsidRDefault="00CA0013" w:rsidP="00CA0013">
      <w:r w:rsidRPr="002476D8">
        <w:t>Here are some suggested duties.</w:t>
      </w:r>
    </w:p>
    <w:p w14:paraId="2FFFF708" w14:textId="77777777" w:rsidR="00CA0013" w:rsidRPr="002476D8" w:rsidRDefault="00CA0013" w:rsidP="00CA0013">
      <w:r w:rsidRPr="002476D8">
        <w:tab/>
        <w:t>1. Food Organizer- responsible to see that food is provided and prepared for the retreat.</w:t>
      </w:r>
    </w:p>
    <w:p w14:paraId="09B4BEC2" w14:textId="77777777" w:rsidR="00CA0013" w:rsidRPr="002476D8" w:rsidRDefault="00CA0013" w:rsidP="00CA0013">
      <w:r w:rsidRPr="002476D8">
        <w:tab/>
        <w:t>2. Housing- responsible to be sure a location is secured.</w:t>
      </w:r>
    </w:p>
    <w:p w14:paraId="7606CB93" w14:textId="77777777" w:rsidR="00CA0013" w:rsidRPr="002476D8" w:rsidRDefault="00CA0013" w:rsidP="00CA0013">
      <w:r w:rsidRPr="002476D8">
        <w:tab/>
        <w:t xml:space="preserve">3. Recorder- responsible to take notes during the team meeting. He or she will probably need a lap-top.  </w:t>
      </w:r>
    </w:p>
    <w:p w14:paraId="7DBCC1F5" w14:textId="77777777" w:rsidR="00CA0013" w:rsidRPr="002476D8" w:rsidRDefault="00CA0013" w:rsidP="00CA0013">
      <w:r w:rsidRPr="002476D8">
        <w:tab/>
        <w:t>4. Communications- responsible to communicate with the team in between meetings.</w:t>
      </w:r>
    </w:p>
    <w:p w14:paraId="4D69C213" w14:textId="77777777" w:rsidR="00CA0013" w:rsidRPr="002476D8" w:rsidRDefault="00CA0013" w:rsidP="00CA0013">
      <w:r w:rsidRPr="002476D8">
        <w:tab/>
        <w:t>5. Worship- responsible to organize some informal worship times at the team meetings.</w:t>
      </w:r>
    </w:p>
    <w:p w14:paraId="6D47264C" w14:textId="77777777" w:rsidR="00CA0013" w:rsidRPr="002476D8" w:rsidRDefault="00CA0013" w:rsidP="00CA0013">
      <w:r w:rsidRPr="002476D8">
        <w:tab/>
        <w:t xml:space="preserve">6. Team leader-  he must make sure everything gets done to have the meetings.  This will probably be the person who is organizing the preliminary meeting. </w:t>
      </w:r>
    </w:p>
    <w:p w14:paraId="5D9511D1" w14:textId="77777777" w:rsidR="00CA0013" w:rsidRPr="002476D8" w:rsidRDefault="00CA0013" w:rsidP="00CA0013">
      <w:r w:rsidRPr="002476D8">
        <w:tab/>
        <w:t>7. Work manager- keeps the team working on sermons and facilitates dialogue and discussion.  He will need to be knowledgeable about team communication.  The principles for an effective team in the appendix and suggested reading in the bibliography can help.</w:t>
      </w:r>
    </w:p>
    <w:p w14:paraId="3AD96175" w14:textId="77777777" w:rsidR="00CA0013" w:rsidRPr="002476D8" w:rsidRDefault="00CA0013" w:rsidP="00CA0013">
      <w:r w:rsidRPr="002476D8">
        <w:tab/>
        <w:t xml:space="preserve">These can be combined or divided depending upon the size of the group.  Each team member should have a unique task which the team is depending upon them to complete.  </w:t>
      </w:r>
    </w:p>
    <w:p w14:paraId="407C99E0" w14:textId="77777777" w:rsidR="00CA0013" w:rsidRPr="002476D8" w:rsidRDefault="00CA0013" w:rsidP="00CA0013"/>
    <w:p w14:paraId="0727EE16" w14:textId="77777777" w:rsidR="00CA0013" w:rsidRPr="002476D8" w:rsidRDefault="00CA0013" w:rsidP="00CA0013">
      <w:r w:rsidRPr="002476D8">
        <w:rPr>
          <w:b/>
          <w:u w:val="single"/>
        </w:rPr>
        <w:t>What you need to do</w:t>
      </w:r>
    </w:p>
    <w:p w14:paraId="21E56EF4" w14:textId="77777777" w:rsidR="00CA0013" w:rsidRPr="002476D8" w:rsidRDefault="00CA0013" w:rsidP="00CA0013">
      <w:r w:rsidRPr="002476D8">
        <w:rPr>
          <w:b/>
        </w:rPr>
        <w:tab/>
        <w:t>(1) Prepare agenda for the meeting.</w:t>
      </w:r>
    </w:p>
    <w:p w14:paraId="79DE3984" w14:textId="77777777" w:rsidR="00CA0013" w:rsidRPr="002476D8" w:rsidRDefault="00CA0013" w:rsidP="00CA0013">
      <w:r w:rsidRPr="002476D8">
        <w:tab/>
        <w:t xml:space="preserve">The first organizational meeting must be lead by you.  Since the group is meeting for the first time, it is dependent upon you to accomplish the goals of the meeting.  Prepare with this in mind. </w:t>
      </w:r>
    </w:p>
    <w:p w14:paraId="5D51639A" w14:textId="77777777" w:rsidR="00CA0013" w:rsidRPr="002476D8" w:rsidRDefault="00CA0013" w:rsidP="00CA0013">
      <w:r w:rsidRPr="002476D8">
        <w:tab/>
        <w:t>The agenda for the meeting has two parts: information and then assignment.  These two can be divided by a lunch break.  Those who want to be part of the team can stay after lunch to formally form the team.  Those who would rather not be on the team leave after lunch.</w:t>
      </w:r>
    </w:p>
    <w:p w14:paraId="16670575" w14:textId="77777777" w:rsidR="00CA0013" w:rsidRPr="002476D8" w:rsidRDefault="00CA0013" w:rsidP="00CA0013">
      <w:r w:rsidRPr="002476D8">
        <w:tab/>
        <w:t>Summary of possible agenda:</w:t>
      </w:r>
    </w:p>
    <w:p w14:paraId="09490C4F" w14:textId="77777777" w:rsidR="00CA0013" w:rsidRPr="002476D8" w:rsidRDefault="00CA0013" w:rsidP="00CA0013">
      <w:r w:rsidRPr="002476D8">
        <w:tab/>
      </w:r>
      <w:r w:rsidRPr="002476D8">
        <w:tab/>
        <w:t>(a) Prayer</w:t>
      </w:r>
    </w:p>
    <w:p w14:paraId="5269EC05" w14:textId="77777777" w:rsidR="00CA0013" w:rsidRPr="002476D8" w:rsidRDefault="00CA0013" w:rsidP="00CA0013">
      <w:r w:rsidRPr="002476D8">
        <w:tab/>
      </w:r>
      <w:r w:rsidRPr="002476D8">
        <w:tab/>
        <w:t>(b) Introductions of each other</w:t>
      </w:r>
    </w:p>
    <w:p w14:paraId="449053EF" w14:textId="77777777" w:rsidR="00CA0013" w:rsidRPr="002476D8" w:rsidRDefault="00CA0013" w:rsidP="00CA0013">
      <w:r w:rsidRPr="002476D8">
        <w:tab/>
      </w:r>
      <w:r w:rsidRPr="002476D8">
        <w:tab/>
        <w:t>(c) Information about CPT</w:t>
      </w:r>
    </w:p>
    <w:p w14:paraId="6FF0C2AD" w14:textId="77777777" w:rsidR="00CA0013" w:rsidRPr="002476D8" w:rsidRDefault="00CA0013" w:rsidP="00CA0013">
      <w:r w:rsidRPr="002476D8">
        <w:tab/>
      </w:r>
      <w:r w:rsidRPr="002476D8">
        <w:tab/>
        <w:t>(d) Conclusion of informational portion</w:t>
      </w:r>
    </w:p>
    <w:p w14:paraId="0269524D" w14:textId="77777777" w:rsidR="00CA0013" w:rsidRPr="002476D8" w:rsidRDefault="00CA0013" w:rsidP="00CA0013">
      <w:r w:rsidRPr="002476D8">
        <w:tab/>
      </w:r>
      <w:r w:rsidRPr="002476D8">
        <w:tab/>
        <w:t>(e) Lunch break</w:t>
      </w:r>
    </w:p>
    <w:p w14:paraId="1D86F35F" w14:textId="77777777" w:rsidR="00CA0013" w:rsidRPr="002476D8" w:rsidRDefault="00CA0013" w:rsidP="00CA0013">
      <w:r w:rsidRPr="002476D8">
        <w:tab/>
      </w:r>
      <w:r w:rsidRPr="002476D8">
        <w:tab/>
        <w:t>(f) Organizing of the team</w:t>
      </w:r>
    </w:p>
    <w:p w14:paraId="5D333B1C" w14:textId="77777777" w:rsidR="00CA0013" w:rsidRPr="002476D8" w:rsidRDefault="00CA0013" w:rsidP="00CA0013">
      <w:r w:rsidRPr="002476D8">
        <w:tab/>
      </w:r>
      <w:r w:rsidRPr="002476D8">
        <w:tab/>
        <w:t>(g) Prayer</w:t>
      </w:r>
    </w:p>
    <w:p w14:paraId="116F897A" w14:textId="77777777" w:rsidR="00CA0013" w:rsidRPr="002476D8" w:rsidRDefault="00CA0013" w:rsidP="00CA0013">
      <w:r w:rsidRPr="002476D8">
        <w:tab/>
        <w:t xml:space="preserve">(a) </w:t>
      </w:r>
      <w:r w:rsidRPr="002476D8">
        <w:rPr>
          <w:u w:val="single"/>
        </w:rPr>
        <w:t>Prayer</w:t>
      </w:r>
      <w:r w:rsidRPr="002476D8">
        <w:t xml:space="preserve">. This is not just a way to start the meeting.  Without God’s hand in the team it can never be what it should be.  </w:t>
      </w:r>
    </w:p>
    <w:p w14:paraId="7EF9BACC" w14:textId="77777777" w:rsidR="00CA0013" w:rsidRPr="002476D8" w:rsidRDefault="00CA0013" w:rsidP="00CA0013">
      <w:r w:rsidRPr="002476D8">
        <w:tab/>
        <w:t xml:space="preserve">(b) </w:t>
      </w:r>
      <w:r w:rsidRPr="002476D8">
        <w:rPr>
          <w:u w:val="single"/>
        </w:rPr>
        <w:t>Introductions</w:t>
      </w:r>
      <w:r w:rsidRPr="002476D8">
        <w:t>.  Since you are potentially forming a team in which long-term relationships will be formed, it is important to know something about each other.  Give each person two to three minutes to describe themselves.   This is not just an easy way to start the meeting; it gives the potential members a chance to see if they would want to be on a team with each other.</w:t>
      </w:r>
    </w:p>
    <w:p w14:paraId="4D802E20" w14:textId="77777777" w:rsidR="00CA0013" w:rsidRPr="002476D8" w:rsidRDefault="00CA0013" w:rsidP="00CA0013">
      <w:r w:rsidRPr="002476D8">
        <w:tab/>
        <w:t>If needs surface during the introduction time, it might be appropriate to pray again for those specific needs.  Be cautious at this point.  The goal of the meeting is to organize a CPT; don’t let the need for prayer, prevent this from happening.  If some needs are mentioned that demand more time, then suggest after the meeting, those interested gather to pray for that specific need.</w:t>
      </w:r>
    </w:p>
    <w:p w14:paraId="497671F1" w14:textId="77777777" w:rsidR="00CA0013" w:rsidRPr="002476D8" w:rsidRDefault="00CA0013" w:rsidP="00CA0013">
      <w:r w:rsidRPr="002476D8">
        <w:tab/>
      </w:r>
      <w:r w:rsidRPr="002476D8">
        <w:rPr>
          <w:u w:val="single"/>
        </w:rPr>
        <w:t xml:space="preserve"> (c) Information about a CPT</w:t>
      </w:r>
      <w:r w:rsidRPr="002476D8">
        <w:t>.</w:t>
      </w:r>
    </w:p>
    <w:p w14:paraId="5FFE0F1A" w14:textId="77777777" w:rsidR="00CA0013" w:rsidRPr="002476D8" w:rsidRDefault="00CA0013" w:rsidP="00CA0013">
      <w:r w:rsidRPr="002476D8">
        <w:rPr>
          <w:u w:val="single"/>
        </w:rPr>
        <w:lastRenderedPageBreak/>
        <w:t>What is a CPT</w:t>
      </w:r>
      <w:r w:rsidRPr="002476D8">
        <w:t xml:space="preserve">?  </w:t>
      </w:r>
    </w:p>
    <w:p w14:paraId="30964F82" w14:textId="77777777" w:rsidR="00CA0013" w:rsidRPr="002476D8" w:rsidRDefault="00CA0013" w:rsidP="00CA0013">
      <w:r w:rsidRPr="002476D8">
        <w:tab/>
        <w:t>Using the introduction of this manual and your improvements upon it present the idea of a CPT.  Allow time for questions and interaction.</w:t>
      </w:r>
    </w:p>
    <w:p w14:paraId="1174F9C2" w14:textId="77777777" w:rsidR="00CA0013" w:rsidRPr="002476D8" w:rsidRDefault="00CA0013" w:rsidP="00CA0013">
      <w:r w:rsidRPr="002476D8">
        <w:rPr>
          <w:u w:val="single"/>
        </w:rPr>
        <w:t>What does a CPT meeting look like</w:t>
      </w:r>
      <w:r w:rsidRPr="002476D8">
        <w:t>?</w:t>
      </w:r>
    </w:p>
    <w:p w14:paraId="4F9E3E8C" w14:textId="77777777" w:rsidR="00CA0013" w:rsidRPr="002476D8" w:rsidRDefault="00CA0013" w:rsidP="00CA0013">
      <w:pPr>
        <w:pStyle w:val="BodyText"/>
        <w:rPr>
          <w:rFonts w:ascii="Times New Roman" w:hAnsi="Times New Roman"/>
          <w:sz w:val="22"/>
          <w:szCs w:val="22"/>
        </w:rPr>
      </w:pPr>
      <w:r w:rsidRPr="002476D8">
        <w:rPr>
          <w:rFonts w:ascii="Times New Roman" w:hAnsi="Times New Roman"/>
          <w:sz w:val="22"/>
          <w:szCs w:val="22"/>
        </w:rPr>
        <w:tab/>
        <w:t xml:space="preserve">Each team will develop meeting agendas that fit their team, but an idea of what one looked like is helpful.  The basic plan is to spend a set amount of time working on each sermon.  The following is an actual agenda from a study of the book of Judges.  </w:t>
      </w:r>
    </w:p>
    <w:p w14:paraId="04D26E1C" w14:textId="77777777" w:rsidR="00CA0013" w:rsidRPr="002476D8" w:rsidRDefault="00CA0013" w:rsidP="00CA0013"/>
    <w:p w14:paraId="17D6D535" w14:textId="77777777" w:rsidR="00CA0013" w:rsidRPr="002476D8" w:rsidRDefault="00CA0013" w:rsidP="00CA0013">
      <w:pPr>
        <w:jc w:val="center"/>
      </w:pPr>
      <w:r w:rsidRPr="002476D8">
        <w:rPr>
          <w:b/>
        </w:rPr>
        <w:t>Suggested Schedule for the Fall 96 Ideation</w:t>
      </w:r>
    </w:p>
    <w:p w14:paraId="27BE0C1A" w14:textId="77777777" w:rsidR="00CA0013" w:rsidRPr="002476D8" w:rsidRDefault="00CA0013" w:rsidP="00CA0013">
      <w:r w:rsidRPr="002476D8">
        <w:rPr>
          <w:b/>
        </w:rPr>
        <w:t>Monday</w:t>
      </w:r>
      <w:r w:rsidRPr="002476D8">
        <w:rPr>
          <w:b/>
        </w:rPr>
        <w:tab/>
      </w:r>
      <w:r w:rsidRPr="002476D8">
        <w:rPr>
          <w:b/>
        </w:rPr>
        <w:tab/>
      </w:r>
      <w:r w:rsidRPr="002476D8">
        <w:rPr>
          <w:b/>
        </w:rPr>
        <w:tab/>
      </w:r>
      <w:r w:rsidRPr="002476D8">
        <w:rPr>
          <w:b/>
        </w:rPr>
        <w:tab/>
      </w:r>
      <w:r w:rsidRPr="002476D8">
        <w:rPr>
          <w:b/>
        </w:rPr>
        <w:tab/>
      </w:r>
      <w:r w:rsidRPr="002476D8">
        <w:rPr>
          <w:b/>
        </w:rPr>
        <w:tab/>
      </w:r>
      <w:r w:rsidRPr="002476D8">
        <w:rPr>
          <w:b/>
        </w:rPr>
        <w:tab/>
      </w:r>
      <w:r w:rsidRPr="002476D8">
        <w:rPr>
          <w:b/>
        </w:rPr>
        <w:tab/>
      </w:r>
      <w:r w:rsidRPr="002476D8">
        <w:t>Leading</w:t>
      </w:r>
    </w:p>
    <w:p w14:paraId="40E2FD9D" w14:textId="77777777" w:rsidR="00CA0013" w:rsidRPr="002476D8" w:rsidRDefault="00CA0013" w:rsidP="00CA0013">
      <w:r w:rsidRPr="002476D8">
        <w:t xml:space="preserve"> </w:t>
      </w:r>
      <w:r w:rsidRPr="002476D8">
        <w:tab/>
        <w:t>3:00</w:t>
      </w:r>
      <w:r w:rsidRPr="002476D8">
        <w:tab/>
      </w:r>
      <w:r w:rsidRPr="002476D8">
        <w:tab/>
        <w:t>Prayer and Worship Time</w:t>
      </w:r>
      <w:r w:rsidRPr="002476D8">
        <w:tab/>
      </w:r>
      <w:r w:rsidRPr="002476D8">
        <w:tab/>
      </w:r>
      <w:r w:rsidRPr="002476D8">
        <w:tab/>
        <w:t>Paul</w:t>
      </w:r>
      <w:r w:rsidRPr="002476D8">
        <w:tab/>
      </w:r>
    </w:p>
    <w:p w14:paraId="5F284467" w14:textId="77777777" w:rsidR="00CA0013" w:rsidRPr="002476D8" w:rsidRDefault="00CA0013" w:rsidP="00CA0013">
      <w:r w:rsidRPr="002476D8">
        <w:tab/>
        <w:t xml:space="preserve"> 3:30</w:t>
      </w:r>
      <w:r w:rsidRPr="002476D8">
        <w:tab/>
      </w:r>
      <w:r w:rsidRPr="002476D8">
        <w:tab/>
        <w:t xml:space="preserve">Theological-Narrative Literature </w:t>
      </w:r>
    </w:p>
    <w:p w14:paraId="26D5117D" w14:textId="77777777" w:rsidR="00CA0013" w:rsidRPr="002476D8" w:rsidRDefault="00CA0013" w:rsidP="00CA0013">
      <w:r w:rsidRPr="002476D8">
        <w:tab/>
      </w:r>
      <w:r w:rsidRPr="002476D8">
        <w:tab/>
      </w:r>
      <w:r w:rsidRPr="002476D8">
        <w:tab/>
      </w:r>
      <w:r>
        <w:t xml:space="preserve">        </w:t>
      </w:r>
      <w:r w:rsidRPr="002476D8">
        <w:t>and Application for today</w:t>
      </w:r>
      <w:r w:rsidRPr="002476D8">
        <w:tab/>
      </w:r>
      <w:r w:rsidRPr="002476D8">
        <w:tab/>
      </w:r>
      <w:r w:rsidRPr="002476D8">
        <w:tab/>
        <w:t>Elliot</w:t>
      </w:r>
      <w:r w:rsidRPr="002476D8">
        <w:tab/>
      </w:r>
    </w:p>
    <w:p w14:paraId="570CBBBB" w14:textId="77777777" w:rsidR="00CA0013" w:rsidRPr="002476D8" w:rsidRDefault="00CA0013" w:rsidP="00CA0013">
      <w:r w:rsidRPr="002476D8">
        <w:tab/>
        <w:t>4:15</w:t>
      </w:r>
      <w:r w:rsidRPr="002476D8">
        <w:tab/>
      </w:r>
      <w:r w:rsidRPr="002476D8">
        <w:tab/>
        <w:t>Decide on Preaching Pericopes</w:t>
      </w:r>
      <w:r w:rsidRPr="002476D8">
        <w:tab/>
      </w:r>
      <w:r w:rsidRPr="002476D8">
        <w:tab/>
      </w:r>
      <w:r>
        <w:t xml:space="preserve">              </w:t>
      </w:r>
      <w:r w:rsidRPr="002476D8">
        <w:t>Calvin</w:t>
      </w:r>
    </w:p>
    <w:p w14:paraId="1E8ACE2D" w14:textId="77777777" w:rsidR="00CA0013" w:rsidRPr="002476D8" w:rsidRDefault="00CA0013" w:rsidP="00CA0013">
      <w:r w:rsidRPr="002476D8">
        <w:tab/>
        <w:t>4:30</w:t>
      </w:r>
      <w:r w:rsidRPr="002476D8">
        <w:tab/>
      </w:r>
      <w:r w:rsidRPr="002476D8">
        <w:tab/>
        <w:t>Pericope #1</w:t>
      </w:r>
    </w:p>
    <w:p w14:paraId="4E1454A3" w14:textId="77777777" w:rsidR="00CA0013" w:rsidRPr="002476D8" w:rsidRDefault="00CA0013" w:rsidP="00CA0013">
      <w:r w:rsidRPr="002476D8">
        <w:tab/>
        <w:t>5:30</w:t>
      </w:r>
      <w:r w:rsidRPr="002476D8">
        <w:tab/>
      </w:r>
      <w:r w:rsidRPr="002476D8">
        <w:tab/>
        <w:t>Dinner break</w:t>
      </w:r>
    </w:p>
    <w:p w14:paraId="7CFFC535" w14:textId="77777777" w:rsidR="00CA0013" w:rsidRPr="002476D8" w:rsidRDefault="00CA0013" w:rsidP="00CA0013">
      <w:r w:rsidRPr="002476D8">
        <w:tab/>
        <w:t>6:45</w:t>
      </w:r>
      <w:r w:rsidRPr="002476D8">
        <w:tab/>
      </w:r>
      <w:r w:rsidRPr="002476D8">
        <w:tab/>
        <w:t>#2-3</w:t>
      </w:r>
    </w:p>
    <w:p w14:paraId="7B3D73D8" w14:textId="77777777" w:rsidR="00CA0013" w:rsidRPr="002476D8" w:rsidRDefault="00CA0013" w:rsidP="00CA0013">
      <w:r w:rsidRPr="002476D8">
        <w:rPr>
          <w:b/>
        </w:rPr>
        <w:t>Tuesday</w:t>
      </w:r>
      <w:r w:rsidRPr="002476D8">
        <w:t xml:space="preserve"> </w:t>
      </w:r>
    </w:p>
    <w:p w14:paraId="7F920D64" w14:textId="77777777" w:rsidR="00CA0013" w:rsidRPr="002476D8" w:rsidRDefault="00CA0013" w:rsidP="00CA0013">
      <w:r w:rsidRPr="002476D8">
        <w:tab/>
        <w:t>Morning</w:t>
      </w:r>
      <w:r w:rsidRPr="002476D8">
        <w:tab/>
        <w:t>#4-6</w:t>
      </w:r>
    </w:p>
    <w:p w14:paraId="2118B323" w14:textId="77777777" w:rsidR="00CA0013" w:rsidRPr="002476D8" w:rsidRDefault="00CA0013" w:rsidP="00CA0013">
      <w:r w:rsidRPr="002476D8">
        <w:tab/>
        <w:t>Afternoon</w:t>
      </w:r>
      <w:r w:rsidRPr="002476D8">
        <w:tab/>
        <w:t>#7-9</w:t>
      </w:r>
    </w:p>
    <w:p w14:paraId="4B9CF84B" w14:textId="77777777" w:rsidR="00CA0013" w:rsidRPr="002476D8" w:rsidRDefault="00CA0013" w:rsidP="00CA0013">
      <w:pPr>
        <w:ind w:firstLine="720"/>
      </w:pPr>
      <w:r w:rsidRPr="002476D8">
        <w:t>Evening</w:t>
      </w:r>
      <w:r w:rsidRPr="002476D8">
        <w:tab/>
        <w:t>#10 - 11</w:t>
      </w:r>
    </w:p>
    <w:p w14:paraId="5FEE2006" w14:textId="77777777" w:rsidR="00CA0013" w:rsidRPr="002476D8" w:rsidRDefault="00CA0013" w:rsidP="00CA0013">
      <w:pPr>
        <w:rPr>
          <w:b/>
        </w:rPr>
      </w:pPr>
    </w:p>
    <w:p w14:paraId="4D4F6AA8" w14:textId="77777777" w:rsidR="00CA0013" w:rsidRPr="002476D8" w:rsidRDefault="00CA0013" w:rsidP="00CA0013">
      <w:pPr>
        <w:rPr>
          <w:b/>
        </w:rPr>
      </w:pPr>
      <w:r w:rsidRPr="002476D8">
        <w:rPr>
          <w:b/>
        </w:rPr>
        <w:t xml:space="preserve">Wednesday </w:t>
      </w:r>
    </w:p>
    <w:p w14:paraId="7ABB9F1F" w14:textId="77777777" w:rsidR="00CA0013" w:rsidRPr="002476D8" w:rsidRDefault="00CA0013" w:rsidP="00CA0013">
      <w:r w:rsidRPr="002476D8">
        <w:rPr>
          <w:b/>
        </w:rPr>
        <w:tab/>
      </w:r>
      <w:r w:rsidRPr="002476D8">
        <w:t>Morning</w:t>
      </w:r>
      <w:r w:rsidRPr="002476D8">
        <w:tab/>
        <w:t>#12</w:t>
      </w:r>
    </w:p>
    <w:p w14:paraId="0AD45E47" w14:textId="77777777" w:rsidR="00CA0013" w:rsidRPr="002476D8" w:rsidRDefault="00CA0013" w:rsidP="00CA0013">
      <w:r w:rsidRPr="002476D8">
        <w:tab/>
        <w:t>10:00</w:t>
      </w:r>
      <w:r w:rsidRPr="002476D8">
        <w:tab/>
      </w:r>
      <w:r w:rsidRPr="002476D8">
        <w:tab/>
        <w:t>Decide on next date and book</w:t>
      </w:r>
    </w:p>
    <w:p w14:paraId="10318092" w14:textId="77777777" w:rsidR="00CA0013" w:rsidRPr="002476D8" w:rsidRDefault="00CA0013" w:rsidP="00CA0013">
      <w:r w:rsidRPr="002476D8">
        <w:tab/>
        <w:t xml:space="preserve">10:15  </w:t>
      </w:r>
      <w:r w:rsidRPr="002476D8">
        <w:tab/>
      </w:r>
      <w:r>
        <w:t xml:space="preserve">             </w:t>
      </w:r>
      <w:r w:rsidRPr="002476D8">
        <w:t>Closing Worship time</w:t>
      </w:r>
      <w:r w:rsidRPr="002476D8">
        <w:tab/>
      </w:r>
      <w:r w:rsidRPr="002476D8">
        <w:tab/>
      </w:r>
      <w:r w:rsidRPr="002476D8">
        <w:tab/>
        <w:t>Nathan</w:t>
      </w:r>
      <w:r w:rsidRPr="002476D8">
        <w:tab/>
        <w:t xml:space="preserve"> </w:t>
      </w:r>
    </w:p>
    <w:p w14:paraId="561E0C0C" w14:textId="77777777" w:rsidR="00CA0013" w:rsidRPr="002476D8" w:rsidRDefault="00CA0013" w:rsidP="00CA0013">
      <w:r w:rsidRPr="002476D8">
        <w:tab/>
        <w:t>11:00</w:t>
      </w:r>
      <w:r w:rsidRPr="002476D8">
        <w:tab/>
      </w:r>
      <w:r w:rsidRPr="002476D8">
        <w:tab/>
        <w:t>Pack up and head out</w:t>
      </w:r>
    </w:p>
    <w:p w14:paraId="59C10C3D" w14:textId="77777777" w:rsidR="00CA0013" w:rsidRPr="002476D8" w:rsidRDefault="00CA0013" w:rsidP="00CA0013">
      <w:r w:rsidRPr="002476D8">
        <w:tab/>
        <w:t>What is not scheduled is the informal horsing around and sharing of ministry successes and failures.  These unscheduled elements make a better team; so while not planned, they are important.  Team meetings can not only be very productive for sermons, they can be very enjoyable.</w:t>
      </w:r>
    </w:p>
    <w:p w14:paraId="5DFF5EDE" w14:textId="77777777" w:rsidR="00CA0013" w:rsidRPr="002476D8" w:rsidRDefault="00CA0013" w:rsidP="00CA0013">
      <w:pPr>
        <w:rPr>
          <w:u w:val="single"/>
        </w:rPr>
      </w:pPr>
      <w:r w:rsidRPr="002476D8">
        <w:rPr>
          <w:u w:val="single"/>
        </w:rPr>
        <w:t>What have some CPT’s produced</w:t>
      </w:r>
      <w:r w:rsidRPr="002476D8">
        <w:t>?</w:t>
      </w:r>
    </w:p>
    <w:p w14:paraId="28E75B44" w14:textId="77777777" w:rsidR="00CA0013" w:rsidRPr="002476D8" w:rsidRDefault="00CA0013" w:rsidP="00CA0013">
      <w:pPr>
        <w:pStyle w:val="BodyText"/>
        <w:rPr>
          <w:rFonts w:ascii="Times New Roman" w:hAnsi="Times New Roman"/>
          <w:sz w:val="22"/>
          <w:szCs w:val="22"/>
        </w:rPr>
      </w:pPr>
      <w:r w:rsidRPr="002476D8">
        <w:rPr>
          <w:rFonts w:ascii="Times New Roman" w:hAnsi="Times New Roman"/>
          <w:sz w:val="22"/>
          <w:szCs w:val="22"/>
        </w:rPr>
        <w:tab/>
        <w:t xml:space="preserve">The following four pages are sample products that have come out of a CPT.  Some pericopes have more information than others.  This was due to the lack of time to complete that pericope.  For example, some pericopes have a suggested worship theme others do not.  This was due to a lack of time to create one as a team. </w:t>
      </w:r>
    </w:p>
    <w:p w14:paraId="4EA519C4" w14:textId="77777777" w:rsidR="00CA0013" w:rsidRPr="002476D8" w:rsidRDefault="00CA0013" w:rsidP="00CA0013">
      <w:pPr>
        <w:pStyle w:val="BodyText"/>
        <w:rPr>
          <w:rFonts w:ascii="Times New Roman" w:hAnsi="Times New Roman"/>
          <w:sz w:val="22"/>
          <w:szCs w:val="22"/>
        </w:rPr>
      </w:pPr>
    </w:p>
    <w:p w14:paraId="2EDA5AC8" w14:textId="77777777" w:rsidR="00CA0013" w:rsidRPr="002476D8" w:rsidRDefault="00CA0013" w:rsidP="00CA0013">
      <w:pPr>
        <w:pStyle w:val="BodyText"/>
        <w:rPr>
          <w:rFonts w:ascii="Times New Roman" w:hAnsi="Times New Roman"/>
          <w:sz w:val="22"/>
          <w:szCs w:val="22"/>
        </w:rPr>
      </w:pPr>
      <w:r w:rsidRPr="002476D8">
        <w:rPr>
          <w:rFonts w:ascii="Times New Roman" w:hAnsi="Times New Roman"/>
          <w:sz w:val="22"/>
          <w:szCs w:val="22"/>
          <w:u w:val="single"/>
        </w:rPr>
        <w:t>What are the benefits</w:t>
      </w:r>
      <w:r w:rsidRPr="002476D8">
        <w:rPr>
          <w:rFonts w:ascii="Times New Roman" w:hAnsi="Times New Roman"/>
          <w:sz w:val="22"/>
          <w:szCs w:val="22"/>
        </w:rPr>
        <w:t>?</w:t>
      </w:r>
    </w:p>
    <w:p w14:paraId="09D977B0" w14:textId="77777777" w:rsidR="00CA0013" w:rsidRPr="002476D8" w:rsidRDefault="00CA0013" w:rsidP="00CA0013">
      <w:r w:rsidRPr="002476D8">
        <w:tab/>
        <w:t>1. Time saver- Instead of starting with the exegetical idea on Monday morning you are able to start on the sermon structure.</w:t>
      </w:r>
    </w:p>
    <w:p w14:paraId="76D143EC" w14:textId="77777777" w:rsidR="00CA0013" w:rsidRPr="002476D8" w:rsidRDefault="00CA0013" w:rsidP="00CA0013">
      <w:pPr>
        <w:pStyle w:val="BodyText"/>
        <w:rPr>
          <w:rFonts w:ascii="Times New Roman" w:hAnsi="Times New Roman"/>
          <w:sz w:val="22"/>
          <w:szCs w:val="22"/>
        </w:rPr>
      </w:pPr>
      <w:r w:rsidRPr="002476D8">
        <w:rPr>
          <w:rFonts w:ascii="Times New Roman" w:hAnsi="Times New Roman"/>
          <w:sz w:val="22"/>
          <w:szCs w:val="22"/>
        </w:rPr>
        <w:tab/>
        <w:t>2. You own the ideas- Often I will find a great idea from another’s work that I want to put into my sermons.  I do this, but I lack ownership of the idea.  It was something I borrowed.  Your CPT allows you to own these ideas that the group created because you were part of the creation of the idea.</w:t>
      </w:r>
    </w:p>
    <w:p w14:paraId="55279C49" w14:textId="77777777" w:rsidR="00CA0013" w:rsidRPr="002476D8" w:rsidRDefault="00CA0013" w:rsidP="00CA0013">
      <w:r w:rsidRPr="002476D8">
        <w:tab/>
        <w:t>3. The synergy of collaborative work- Five to nine pastors will have more ideas than one pastor will have.  When those ideas are shared, they spawn more ideas.</w:t>
      </w:r>
    </w:p>
    <w:p w14:paraId="6BA3778E" w14:textId="77777777" w:rsidR="00CA0013" w:rsidRPr="002476D8" w:rsidRDefault="00CA0013" w:rsidP="00CA0013">
      <w:r w:rsidRPr="002476D8">
        <w:tab/>
        <w:t xml:space="preserve">4. Helps in long range planning.  The team can give you 10-15 sermon ideas in advance.  </w:t>
      </w:r>
    </w:p>
    <w:p w14:paraId="792E7705" w14:textId="77777777" w:rsidR="00CA0013" w:rsidRPr="002476D8" w:rsidRDefault="00CA0013" w:rsidP="00CA0013">
      <w:r w:rsidRPr="002476D8">
        <w:tab/>
        <w:t>5. Pastoral fellowship- This is not the main purpose of the team but it is a certain side benefit.  You will not have the burden of being the only pastor in the group.  They all can identify with struggles of pastoring.</w:t>
      </w:r>
    </w:p>
    <w:p w14:paraId="06990583" w14:textId="77777777" w:rsidR="00CA0013" w:rsidRPr="002476D8" w:rsidRDefault="00CA0013" w:rsidP="00CA0013">
      <w:r w:rsidRPr="002476D8">
        <w:tab/>
        <w:t>6. Convenient time-  You will not be gone a full week.  Sunday and mid-week responsibilities will not have to be interrupted.</w:t>
      </w:r>
    </w:p>
    <w:p w14:paraId="37752E75" w14:textId="77777777" w:rsidR="00CA0013" w:rsidRPr="002476D8" w:rsidRDefault="00CA0013" w:rsidP="00CA0013">
      <w:r w:rsidRPr="002476D8">
        <w:tab/>
        <w:t xml:space="preserve">7. Accountability-  This is not the main purpose of the group, but often it happens simply because you are together.   As you share your struggles and listen to others share theirs, you will not only have burdens shared, but you will have a team who wants you to succeed.  </w:t>
      </w:r>
    </w:p>
    <w:p w14:paraId="25841D5D" w14:textId="77777777" w:rsidR="00CA0013" w:rsidRPr="002476D8" w:rsidRDefault="00CA0013" w:rsidP="00CA0013">
      <w:r w:rsidRPr="002476D8">
        <w:tab/>
        <w:t xml:space="preserve">Let me share an example.  Bill (not his real name) was struggling in his marriage and ministry.   Due to a difficult set of circumstances his wife did not want to be in ministry.  After he shared this, the team prayed and advised  him to focus on his marriage and perhaps leave the ministry.  He did.   He moved to another city and focused on his marriage.  Now his marriage is strong and he is back pastoring a church.  A word of caution: the team meets to work on sermons, but these kinds of things happen when God brings loving concerned pastors together. </w:t>
      </w:r>
    </w:p>
    <w:p w14:paraId="586750F9" w14:textId="77777777" w:rsidR="00CA0013" w:rsidRPr="002476D8" w:rsidRDefault="00CA0013" w:rsidP="00CA0013"/>
    <w:p w14:paraId="0E9A58A5" w14:textId="77777777" w:rsidR="00CA0013" w:rsidRPr="002476D8" w:rsidRDefault="00CA0013" w:rsidP="00CA0013">
      <w:r w:rsidRPr="002476D8">
        <w:rPr>
          <w:u w:val="single"/>
        </w:rPr>
        <w:lastRenderedPageBreak/>
        <w:t>What will it require of me</w:t>
      </w:r>
      <w:r w:rsidRPr="002476D8">
        <w:t>?</w:t>
      </w:r>
    </w:p>
    <w:p w14:paraId="524772E7" w14:textId="77777777" w:rsidR="00CA0013" w:rsidRPr="002476D8" w:rsidRDefault="00CA0013" w:rsidP="00CA0013">
      <w:r w:rsidRPr="002476D8">
        <w:tab/>
        <w:t xml:space="preserve">1. A commitment to be a team player.  </w:t>
      </w:r>
    </w:p>
    <w:p w14:paraId="1A0FF444" w14:textId="77777777" w:rsidR="00CA0013" w:rsidRPr="002476D8" w:rsidRDefault="00CA0013" w:rsidP="00CA0013">
      <w:r w:rsidRPr="002476D8">
        <w:tab/>
        <w:t xml:space="preserve">This means that you will come prepared and participate fully in the collaborative preparation process.  The passage that is selected to work on as a team must be studied before you come.  This should be an in-depth study.  Read the passage dozens of times, outline it,  and check commentaries on difficult areas.  </w:t>
      </w:r>
    </w:p>
    <w:p w14:paraId="711AA134" w14:textId="77777777" w:rsidR="00CA0013" w:rsidRPr="002476D8" w:rsidRDefault="00CA0013" w:rsidP="00CA0013">
      <w:r w:rsidRPr="002476D8">
        <w:tab/>
        <w:t xml:space="preserve">2. A willingness to take on one of the assigned tasks.  </w:t>
      </w:r>
    </w:p>
    <w:p w14:paraId="25A73331" w14:textId="77777777" w:rsidR="00CA0013" w:rsidRPr="002476D8" w:rsidRDefault="00CA0013" w:rsidP="00CA0013">
      <w:pPr>
        <w:pStyle w:val="BodyText"/>
        <w:rPr>
          <w:rFonts w:ascii="Times New Roman" w:hAnsi="Times New Roman"/>
          <w:sz w:val="22"/>
          <w:szCs w:val="22"/>
        </w:rPr>
      </w:pPr>
      <w:r w:rsidRPr="002476D8">
        <w:rPr>
          <w:rFonts w:ascii="Times New Roman" w:hAnsi="Times New Roman"/>
          <w:sz w:val="22"/>
          <w:szCs w:val="22"/>
        </w:rPr>
        <w:tab/>
        <w:t>You might be the one who takes on the food coordination.</w:t>
      </w:r>
    </w:p>
    <w:p w14:paraId="1A63967A" w14:textId="77777777" w:rsidR="00CA0013" w:rsidRPr="002476D8" w:rsidRDefault="00CA0013" w:rsidP="00CA0013">
      <w:r w:rsidRPr="002476D8">
        <w:tab/>
        <w:t xml:space="preserve">3. Humility.   </w:t>
      </w:r>
    </w:p>
    <w:p w14:paraId="79907838" w14:textId="77777777" w:rsidR="00CA0013" w:rsidRPr="002476D8" w:rsidRDefault="00CA0013" w:rsidP="00CA0013">
      <w:r w:rsidRPr="002476D8">
        <w:tab/>
        <w:t>The team will function best if each member is always looking to learn from the team.</w:t>
      </w:r>
    </w:p>
    <w:p w14:paraId="3660FB7F" w14:textId="77777777" w:rsidR="00CA0013" w:rsidRPr="002476D8" w:rsidRDefault="00CA0013" w:rsidP="00CA0013">
      <w:r w:rsidRPr="002476D8">
        <w:tab/>
        <w:t xml:space="preserve">4. A respect and esteem of the other team members.  </w:t>
      </w:r>
    </w:p>
    <w:p w14:paraId="419D1A6B" w14:textId="77777777" w:rsidR="00CA0013" w:rsidRPr="002476D8" w:rsidRDefault="00CA0013" w:rsidP="00CA0013">
      <w:r w:rsidRPr="002476D8">
        <w:tab/>
        <w:t xml:space="preserve">When this mutual respect exists, new ideas can be affirmed or shot down.  Defensive attitudes can be left at the door when one knows that his fellow team members respect and esteem him. </w:t>
      </w:r>
    </w:p>
    <w:p w14:paraId="430B4832" w14:textId="77777777" w:rsidR="00CA0013" w:rsidRPr="002476D8" w:rsidRDefault="00CA0013" w:rsidP="00CA0013"/>
    <w:p w14:paraId="22DD9163" w14:textId="77777777" w:rsidR="00CA0013" w:rsidRPr="002476D8" w:rsidRDefault="00CA0013" w:rsidP="00CA0013">
      <w:r w:rsidRPr="002476D8">
        <w:tab/>
      </w:r>
      <w:r w:rsidRPr="002476D8">
        <w:rPr>
          <w:u w:val="single"/>
        </w:rPr>
        <w:t xml:space="preserve"> (d) Conclusion of informational time</w:t>
      </w:r>
      <w:r w:rsidRPr="002476D8">
        <w:t>.</w:t>
      </w:r>
    </w:p>
    <w:p w14:paraId="291F5A09" w14:textId="77777777" w:rsidR="00CA0013" w:rsidRPr="002476D8" w:rsidRDefault="00CA0013" w:rsidP="00CA0013">
      <w:r w:rsidRPr="002476D8">
        <w:tab/>
        <w:t>After lunch the team will be organized: tasks will be assigned, a passage selected, a date decided upon.  If you would like to be a apart of this new team then come back after lunch.   If you would rather not be a part of a team like this then it is not necessary for you to return.</w:t>
      </w:r>
    </w:p>
    <w:p w14:paraId="32CDC14B" w14:textId="77777777" w:rsidR="00CA0013" w:rsidRPr="002476D8" w:rsidRDefault="00CA0013" w:rsidP="00CA0013"/>
    <w:p w14:paraId="1A7D32AA" w14:textId="77777777" w:rsidR="00CA0013" w:rsidRPr="002476D8" w:rsidRDefault="00CA0013" w:rsidP="00CA0013">
      <w:r w:rsidRPr="002476D8">
        <w:tab/>
      </w:r>
      <w:r w:rsidRPr="002476D8">
        <w:rPr>
          <w:u w:val="single"/>
        </w:rPr>
        <w:t>(e) Lunch break</w:t>
      </w:r>
      <w:r w:rsidRPr="002476D8">
        <w:t>.</w:t>
      </w:r>
    </w:p>
    <w:p w14:paraId="500D641F" w14:textId="77777777" w:rsidR="00CA0013" w:rsidRPr="002476D8" w:rsidRDefault="00CA0013" w:rsidP="00CA0013"/>
    <w:p w14:paraId="2CC6D43A" w14:textId="77777777" w:rsidR="00CA0013" w:rsidRPr="002476D8" w:rsidRDefault="00CA0013" w:rsidP="00CA0013">
      <w:r w:rsidRPr="002476D8">
        <w:tab/>
      </w:r>
      <w:r w:rsidRPr="002476D8">
        <w:rPr>
          <w:u w:val="single"/>
        </w:rPr>
        <w:t>(f) Organizing of the team</w:t>
      </w:r>
      <w:r w:rsidRPr="002476D8">
        <w:t>.</w:t>
      </w:r>
    </w:p>
    <w:p w14:paraId="62C87C2D" w14:textId="77777777" w:rsidR="00CA0013" w:rsidRPr="002476D8" w:rsidRDefault="00CA0013" w:rsidP="00CA0013">
      <w:r w:rsidRPr="002476D8">
        <w:tab/>
        <w:t>At this stage the group needs to start functioning as a team.  As you lead in making decisions ask for input from the members.   It is imperative that there be a consensus regarding the passage and date you decided upon.</w:t>
      </w:r>
    </w:p>
    <w:p w14:paraId="4050B2A6" w14:textId="77777777" w:rsidR="00CA0013" w:rsidRPr="002476D8" w:rsidRDefault="00CA0013" w:rsidP="00CA0013">
      <w:r w:rsidRPr="002476D8">
        <w:tab/>
        <w:t>1. Make task assignments.</w:t>
      </w:r>
    </w:p>
    <w:p w14:paraId="72E25E26" w14:textId="77777777" w:rsidR="00CA0013" w:rsidRPr="002476D8" w:rsidRDefault="00CA0013" w:rsidP="00CA0013">
      <w:r w:rsidRPr="002476D8">
        <w:t>Using the list on p.82, ask for volunteers for each position.  Be sure they are all filled.  You may have to assign two tasks to one person or assign two people to one task, depending on the size of your group.  It is important that every member has a specific task.</w:t>
      </w:r>
    </w:p>
    <w:p w14:paraId="7142BB75" w14:textId="77777777" w:rsidR="00CA0013" w:rsidRPr="002476D8" w:rsidRDefault="00CA0013" w:rsidP="00CA0013">
      <w:r w:rsidRPr="002476D8">
        <w:tab/>
        <w:t>2. Decide on a passage.</w:t>
      </w:r>
    </w:p>
    <w:p w14:paraId="281E67D3" w14:textId="77777777" w:rsidR="00CA0013" w:rsidRPr="002476D8" w:rsidRDefault="00CA0013" w:rsidP="00CA0013">
      <w:r w:rsidRPr="002476D8">
        <w:tab/>
        <w:t xml:space="preserve">The passage should be able to be divided into about fifteen preaching units.  The number is based upon how many sermons you can work on in two or three days.   Meeting for two full days means that you would work on seven or eight per day.  In my experience this number works well.  A variation of this comes at the level of sermon preparation that you want to achieve as a team.  If only exegetical ideas are worked on, then the number of sermons can increase.  If the level of team preparation goes into structure of the sermon then the number should decrease.  At this beginning stage of your team, let me advise working on 12-15 sermons in a Monday noon to Wednesday noon meeting (48 hours).   </w:t>
      </w:r>
    </w:p>
    <w:p w14:paraId="3181C7EB" w14:textId="77777777" w:rsidR="00CA0013" w:rsidRPr="002476D8" w:rsidRDefault="00CA0013" w:rsidP="00CA0013"/>
    <w:p w14:paraId="5ADF5A09" w14:textId="77777777" w:rsidR="00CA0013" w:rsidRPr="002476D8" w:rsidRDefault="00CA0013" w:rsidP="00CA0013">
      <w:r w:rsidRPr="002476D8">
        <w:tab/>
        <w:t>3. Decide on a date.</w:t>
      </w:r>
    </w:p>
    <w:p w14:paraId="458DF90A" w14:textId="77777777" w:rsidR="00CA0013" w:rsidRPr="002476D8" w:rsidRDefault="00CA0013" w:rsidP="00CA0013">
      <w:r w:rsidRPr="002476D8">
        <w:tab/>
        <w:t>You may have to look six months to a year ahead to coordinate all the schedules.  Besides availability of the members, another factor to consider is the possibility of inclement weather.  A team that was scheduled to start had to cancel because of snow.  You may not have a choice, but if you, do stay away from months where weather is likely to be a problem.</w:t>
      </w:r>
    </w:p>
    <w:p w14:paraId="7297D271" w14:textId="77777777" w:rsidR="00CA0013" w:rsidRPr="002476D8" w:rsidRDefault="00CA0013" w:rsidP="00CA0013"/>
    <w:p w14:paraId="457122C6" w14:textId="77777777" w:rsidR="00CA0013" w:rsidRPr="002476D8" w:rsidRDefault="00CA0013" w:rsidP="00CA0013">
      <w:r w:rsidRPr="002476D8">
        <w:tab/>
        <w:t>4. Decide on a process.</w:t>
      </w:r>
    </w:p>
    <w:p w14:paraId="204FEB29" w14:textId="77777777" w:rsidR="00CA0013" w:rsidRPr="002476D8" w:rsidRDefault="00CA0013" w:rsidP="00CA0013">
      <w:r w:rsidRPr="002476D8">
        <w:tab/>
        <w:t xml:space="preserve">The form presented above (p.81), is a sample.  The group needs to decide if they want to use it or create their own.  At the beginning, it would probably be wise to use this form and as the team develops it can create its own form.   </w:t>
      </w:r>
    </w:p>
    <w:p w14:paraId="34FD4695" w14:textId="77777777" w:rsidR="00CA0013" w:rsidRPr="002476D8" w:rsidRDefault="00CA0013" w:rsidP="00CA0013">
      <w:r w:rsidRPr="002476D8">
        <w:tab/>
        <w:t>A related decision is the level of preparation you hope to achieve as a team.  If the team decides on the level of a sermon title, then the team would work until a title was created that all agreed on.</w:t>
      </w:r>
    </w:p>
    <w:p w14:paraId="73898EED" w14:textId="77777777" w:rsidR="00CA0013" w:rsidRPr="002476D8" w:rsidRDefault="00CA0013" w:rsidP="00CA0013"/>
    <w:p w14:paraId="7F3D2144" w14:textId="77777777" w:rsidR="00CA0013" w:rsidRPr="002476D8" w:rsidRDefault="00CA0013" w:rsidP="00CA0013">
      <w:r w:rsidRPr="002476D8">
        <w:tab/>
        <w:t xml:space="preserve">5. Discuss a place to meet.  </w:t>
      </w:r>
    </w:p>
    <w:p w14:paraId="6732219D" w14:textId="77777777" w:rsidR="00CA0013" w:rsidRPr="002476D8" w:rsidRDefault="00CA0013" w:rsidP="00CA0013">
      <w:r w:rsidRPr="002476D8">
        <w:t>The team members may have ideas and resources to help the member who is assigned this task. The place to meet doesn’t have to be decided at this point, but it could be helpful to ask if anyone had some suggestions.  Groups have used vacation homes of people in their congregation or Christian camps.</w:t>
      </w:r>
    </w:p>
    <w:p w14:paraId="0940843E" w14:textId="77777777" w:rsidR="00CA0013" w:rsidRPr="002476D8" w:rsidRDefault="00CA0013" w:rsidP="00CA0013"/>
    <w:p w14:paraId="0B1DE9D6" w14:textId="77777777" w:rsidR="00CA0013" w:rsidRPr="002476D8" w:rsidRDefault="00CA0013" w:rsidP="00CA0013">
      <w:r w:rsidRPr="002476D8">
        <w:tab/>
        <w:t>6. Exchange addresses and phone numbers.</w:t>
      </w:r>
    </w:p>
    <w:p w14:paraId="15A069C5" w14:textId="77777777" w:rsidR="00CA0013" w:rsidRPr="002476D8" w:rsidRDefault="00CA0013" w:rsidP="00CA0013"/>
    <w:p w14:paraId="460678CB" w14:textId="77777777" w:rsidR="00CA0013" w:rsidRPr="002476D8" w:rsidRDefault="00CA0013" w:rsidP="00CA0013">
      <w:pPr>
        <w:rPr>
          <w:u w:val="single"/>
        </w:rPr>
      </w:pPr>
      <w:r w:rsidRPr="002476D8">
        <w:tab/>
      </w:r>
      <w:r w:rsidRPr="002476D8">
        <w:rPr>
          <w:u w:val="single"/>
        </w:rPr>
        <w:t>(g) Close the preliminary meeting with prayer.</w:t>
      </w:r>
    </w:p>
    <w:p w14:paraId="0154CF81" w14:textId="77777777" w:rsidR="00CA0013" w:rsidRPr="002476D8" w:rsidRDefault="00CA0013" w:rsidP="00CA0013">
      <w:r w:rsidRPr="002476D8">
        <w:lastRenderedPageBreak/>
        <w:t xml:space="preserve">  At this stage if you have the energy a time of corporate prayer could be beneficial.  </w:t>
      </w:r>
    </w:p>
    <w:p w14:paraId="2DA92D7B" w14:textId="77777777" w:rsidR="00CA0013" w:rsidRPr="002476D8" w:rsidRDefault="00CA0013" w:rsidP="00CA0013"/>
    <w:p w14:paraId="4E428234" w14:textId="77777777" w:rsidR="00CA0013" w:rsidRDefault="00CA0013" w:rsidP="00CA0013">
      <w:pPr>
        <w:rPr>
          <w:b/>
          <w:u w:val="single"/>
        </w:rPr>
      </w:pPr>
    </w:p>
    <w:p w14:paraId="6889E4E9" w14:textId="77777777" w:rsidR="00CA0013" w:rsidRPr="002476D8" w:rsidRDefault="00CA0013" w:rsidP="00CA0013">
      <w:r w:rsidRPr="002476D8">
        <w:rPr>
          <w:b/>
          <w:u w:val="single"/>
        </w:rPr>
        <w:t>How long will it take</w:t>
      </w:r>
      <w:r w:rsidRPr="002476D8">
        <w:rPr>
          <w:b/>
        </w:rPr>
        <w:t>?</w:t>
      </w:r>
      <w:r w:rsidRPr="002476D8">
        <w:tab/>
      </w:r>
    </w:p>
    <w:p w14:paraId="0D1FA2E7" w14:textId="77777777" w:rsidR="00CA0013" w:rsidRPr="002476D8" w:rsidRDefault="00CA0013" w:rsidP="00CA0013">
      <w:r w:rsidRPr="002476D8">
        <w:tab/>
        <w:t>The preliminary meeting itself should take about 3- 4 hours including lunch.</w:t>
      </w:r>
    </w:p>
    <w:p w14:paraId="11B92CBF" w14:textId="77777777" w:rsidR="00CA0013" w:rsidRPr="002476D8" w:rsidRDefault="00CA0013" w:rsidP="00CA0013">
      <w:pPr>
        <w:pStyle w:val="BodyText"/>
        <w:rPr>
          <w:rFonts w:ascii="Times New Roman" w:hAnsi="Times New Roman"/>
          <w:sz w:val="22"/>
          <w:szCs w:val="22"/>
        </w:rPr>
      </w:pPr>
      <w:r w:rsidRPr="002476D8">
        <w:rPr>
          <w:rFonts w:ascii="Times New Roman" w:hAnsi="Times New Roman"/>
          <w:sz w:val="22"/>
          <w:szCs w:val="22"/>
        </w:rPr>
        <w:tab/>
        <w:t xml:space="preserve">The time until the team meets will probably be 3 months to a year. </w:t>
      </w:r>
    </w:p>
    <w:p w14:paraId="07F6510A" w14:textId="77777777" w:rsidR="00CA0013" w:rsidRPr="002476D8" w:rsidRDefault="00CA0013" w:rsidP="00CA0013"/>
    <w:p w14:paraId="0F8FA236" w14:textId="77777777" w:rsidR="00CA0013" w:rsidRPr="002476D8" w:rsidRDefault="00CA0013" w:rsidP="00CA0013">
      <w:r w:rsidRPr="002476D8">
        <w:tab/>
        <w:t xml:space="preserve">This stage is a turning point.  The team leader still checks up on members, but one person can’t make a team.   The team either forms or it doesn’t.  Up to now an individual did the work.  Now the team must work.  Therefore each of the team members needs to have a copy of this manual so they can follow the guidelines in stages 4-6. </w:t>
      </w:r>
    </w:p>
    <w:p w14:paraId="144EA03A" w14:textId="77777777" w:rsidR="00CA0013" w:rsidRDefault="00CA0013" w:rsidP="00CA0013">
      <w:pPr>
        <w:jc w:val="center"/>
        <w:rPr>
          <w:b/>
        </w:rPr>
      </w:pPr>
    </w:p>
    <w:p w14:paraId="276583CC" w14:textId="77777777" w:rsidR="00CA0013" w:rsidRPr="002476D8" w:rsidRDefault="00CA0013" w:rsidP="00CA0013">
      <w:pPr>
        <w:jc w:val="center"/>
        <w:rPr>
          <w:b/>
        </w:rPr>
      </w:pPr>
      <w:r w:rsidRPr="002476D8">
        <w:rPr>
          <w:b/>
        </w:rPr>
        <w:t>Stage 4: The team meets and works on sermons.</w:t>
      </w:r>
    </w:p>
    <w:p w14:paraId="7C7E01D2" w14:textId="77777777" w:rsidR="00CA0013" w:rsidRPr="002476D8" w:rsidRDefault="00CA0013" w:rsidP="00CA0013">
      <w:r w:rsidRPr="002476D8">
        <w:tab/>
        <w:t xml:space="preserve">Now the team meets and begins to get the job done.  This time is filled with anticipation.  Will it work?  How will it work?   The first meeting will have a degree of awkwardness.  After all you haven’t done this before.  Be patient as your team gets to know each other.  Let the atmosphere be filled with affirmation of each other.  As you hear others ideas take every chance to affirm the one presenting the idea.   The team leader may want to review the purpose and process of the team.  </w:t>
      </w:r>
    </w:p>
    <w:p w14:paraId="0918D7E5" w14:textId="77777777" w:rsidR="00CA0013" w:rsidRPr="002476D8" w:rsidRDefault="00CA0013" w:rsidP="00CA0013">
      <w:pPr>
        <w:rPr>
          <w:b/>
        </w:rPr>
      </w:pPr>
      <w:r w:rsidRPr="002476D8">
        <w:rPr>
          <w:b/>
        </w:rPr>
        <w:t>Summary of stage 4</w:t>
      </w:r>
    </w:p>
    <w:p w14:paraId="191F1062" w14:textId="77777777" w:rsidR="00CA0013" w:rsidRPr="002476D8" w:rsidRDefault="00CA0013" w:rsidP="00CA0013">
      <w:r w:rsidRPr="002476D8">
        <w:t>What you need to know.</w:t>
      </w:r>
    </w:p>
    <w:p w14:paraId="57C44F2D" w14:textId="77777777" w:rsidR="00CA0013" w:rsidRPr="002476D8" w:rsidRDefault="00CA0013" w:rsidP="00CA0013">
      <w:r w:rsidRPr="002476D8">
        <w:tab/>
        <w:t>Teams require teamwork.</w:t>
      </w:r>
    </w:p>
    <w:p w14:paraId="211E4771" w14:textId="77777777" w:rsidR="00CA0013" w:rsidRPr="002476D8" w:rsidRDefault="00CA0013" w:rsidP="00CA0013">
      <w:r w:rsidRPr="002476D8">
        <w:tab/>
        <w:t>Teams take time to develop.</w:t>
      </w:r>
    </w:p>
    <w:p w14:paraId="21A78894" w14:textId="77777777" w:rsidR="00CA0013" w:rsidRPr="002476D8" w:rsidRDefault="00CA0013" w:rsidP="00CA0013">
      <w:r w:rsidRPr="002476D8">
        <w:t>What you need to do.</w:t>
      </w:r>
    </w:p>
    <w:p w14:paraId="332F5707" w14:textId="77777777" w:rsidR="00CA0013" w:rsidRPr="002476D8" w:rsidRDefault="00CA0013" w:rsidP="00CA0013">
      <w:r w:rsidRPr="002476D8">
        <w:tab/>
        <w:t>(1) Worship and pray for each other.</w:t>
      </w:r>
    </w:p>
    <w:p w14:paraId="3A2A8966" w14:textId="77777777" w:rsidR="00CA0013" w:rsidRPr="002476D8" w:rsidRDefault="00CA0013" w:rsidP="00CA0013">
      <w:r w:rsidRPr="002476D8">
        <w:tab/>
        <w:t>(2) Decide on the pericopes.</w:t>
      </w:r>
    </w:p>
    <w:p w14:paraId="0CE5F070" w14:textId="77777777" w:rsidR="00CA0013" w:rsidRPr="002476D8" w:rsidRDefault="00CA0013" w:rsidP="00CA0013">
      <w:r w:rsidRPr="002476D8">
        <w:tab/>
        <w:t>(3) Work on the sermons.</w:t>
      </w:r>
    </w:p>
    <w:p w14:paraId="6C45BF1E" w14:textId="77777777" w:rsidR="00CA0013" w:rsidRPr="002476D8" w:rsidRDefault="00CA0013" w:rsidP="00CA0013">
      <w:r w:rsidRPr="002476D8">
        <w:tab/>
        <w:t>(4) Decide on the next passage and date.</w:t>
      </w:r>
    </w:p>
    <w:p w14:paraId="4AC1D836" w14:textId="77777777" w:rsidR="00CA0013" w:rsidRPr="002476D8" w:rsidRDefault="00CA0013" w:rsidP="00CA0013">
      <w:r w:rsidRPr="002476D8">
        <w:tab/>
        <w:t>(5) Worship.</w:t>
      </w:r>
    </w:p>
    <w:p w14:paraId="09906244" w14:textId="77777777" w:rsidR="00CA0013" w:rsidRPr="002476D8" w:rsidRDefault="00CA0013" w:rsidP="00CA0013">
      <w:r w:rsidRPr="002476D8">
        <w:t>How long will it take?</w:t>
      </w:r>
    </w:p>
    <w:p w14:paraId="03168B98" w14:textId="77777777" w:rsidR="00CA0013" w:rsidRPr="002476D8" w:rsidRDefault="00CA0013" w:rsidP="00CA0013">
      <w:r w:rsidRPr="002476D8">
        <w:tab/>
        <w:t>2-3 days for the team meeting.</w:t>
      </w:r>
    </w:p>
    <w:p w14:paraId="12F6053D" w14:textId="77777777" w:rsidR="00CA0013" w:rsidRPr="002476D8" w:rsidRDefault="00CA0013" w:rsidP="00CA0013">
      <w:r w:rsidRPr="002476D8">
        <w:tab/>
        <w:t>3-6 months until the next meeting.</w:t>
      </w:r>
    </w:p>
    <w:p w14:paraId="03339F6D" w14:textId="77777777" w:rsidR="00CA0013" w:rsidRPr="002476D8" w:rsidRDefault="00CA0013" w:rsidP="00CA0013"/>
    <w:p w14:paraId="6E77CDCB" w14:textId="77777777" w:rsidR="00CA0013" w:rsidRPr="002476D8" w:rsidRDefault="00CA0013" w:rsidP="00CA0013">
      <w:pPr>
        <w:rPr>
          <w:b/>
          <w:u w:val="single"/>
        </w:rPr>
      </w:pPr>
      <w:r w:rsidRPr="002476D8">
        <w:rPr>
          <w:b/>
          <w:u w:val="single"/>
        </w:rPr>
        <w:t>What you need to know</w:t>
      </w:r>
    </w:p>
    <w:p w14:paraId="051EE39B" w14:textId="77777777" w:rsidR="00CA0013" w:rsidRPr="002476D8" w:rsidRDefault="00CA0013" w:rsidP="00CA0013">
      <w:r w:rsidRPr="002476D8">
        <w:rPr>
          <w:b/>
        </w:rPr>
        <w:tab/>
        <w:t>Teams require teamwork</w:t>
      </w:r>
    </w:p>
    <w:p w14:paraId="0D0E6949" w14:textId="77777777" w:rsidR="00CA0013" w:rsidRPr="002476D8" w:rsidRDefault="00CA0013" w:rsidP="00CA0013">
      <w:r w:rsidRPr="002476D8">
        <w:tab/>
        <w:t>The team needs to know about the functioning of a team.  “The Principles for Effective Teams” in the appendix (Chapter 3 in thesis), is a helpful summary.  Each team member should digest it.  Other resources are cited in the bibliography.</w:t>
      </w:r>
    </w:p>
    <w:p w14:paraId="7CE9BCEE" w14:textId="77777777" w:rsidR="00CA0013" w:rsidRPr="002476D8" w:rsidRDefault="00CA0013" w:rsidP="00CA0013"/>
    <w:p w14:paraId="2E01E522" w14:textId="77777777" w:rsidR="00CA0013" w:rsidRPr="002476D8" w:rsidRDefault="00CA0013" w:rsidP="00CA0013">
      <w:pPr>
        <w:rPr>
          <w:b/>
        </w:rPr>
      </w:pPr>
      <w:r w:rsidRPr="002476D8">
        <w:tab/>
      </w:r>
      <w:r w:rsidRPr="002476D8">
        <w:rPr>
          <w:b/>
        </w:rPr>
        <w:t>Teams take time to develop.</w:t>
      </w:r>
    </w:p>
    <w:p w14:paraId="19C007C5" w14:textId="77777777" w:rsidR="00CA0013" w:rsidRPr="002476D8" w:rsidRDefault="00CA0013" w:rsidP="00CA0013">
      <w:pPr>
        <w:rPr>
          <w:b/>
        </w:rPr>
      </w:pPr>
      <w:r w:rsidRPr="002476D8">
        <w:rPr>
          <w:b/>
        </w:rPr>
        <w:tab/>
      </w:r>
      <w:r w:rsidRPr="002476D8">
        <w:t>The building of this team will not take place in one meeting.  At the end of the first team meeting, there may be a sense of dissatisfaction.  This is to be expected.  As the team meets a second and third time it will learn how to work as a team and become much more productive</w:t>
      </w:r>
      <w:r w:rsidRPr="002476D8">
        <w:rPr>
          <w:b/>
        </w:rPr>
        <w:t xml:space="preserve">.   </w:t>
      </w:r>
    </w:p>
    <w:p w14:paraId="76F6CFCE" w14:textId="77777777" w:rsidR="00CA0013" w:rsidRPr="002476D8" w:rsidRDefault="00CA0013" w:rsidP="00CA0013"/>
    <w:p w14:paraId="758EF75C" w14:textId="77777777" w:rsidR="00CA0013" w:rsidRPr="002476D8" w:rsidRDefault="00CA0013" w:rsidP="00CA0013">
      <w:r w:rsidRPr="002476D8">
        <w:rPr>
          <w:b/>
          <w:u w:val="single"/>
        </w:rPr>
        <w:t>What you need to do</w:t>
      </w:r>
      <w:r w:rsidRPr="002476D8">
        <w:rPr>
          <w:b/>
        </w:rPr>
        <w:t>.</w:t>
      </w:r>
    </w:p>
    <w:p w14:paraId="08B4896C" w14:textId="77777777" w:rsidR="00CA0013" w:rsidRPr="002476D8" w:rsidRDefault="00CA0013" w:rsidP="00CA0013">
      <w:pPr>
        <w:rPr>
          <w:b/>
        </w:rPr>
      </w:pPr>
      <w:r w:rsidRPr="002476D8">
        <w:t>(1) Worship and pray.</w:t>
      </w:r>
    </w:p>
    <w:p w14:paraId="1108B799" w14:textId="77777777" w:rsidR="00CA0013" w:rsidRPr="002476D8" w:rsidRDefault="00CA0013" w:rsidP="00CA0013">
      <w:r w:rsidRPr="002476D8">
        <w:tab/>
        <w:t xml:space="preserve">The worship helps the team to be unified under the Lordship of Christ.  The prayer time allows the team to begin to share each other’s burdens. There must be a degree of sharing of each other’s burdens at the beginning.  This develops respect and esteem for each other, which is essential for the team to work well together.  A word of caution: there can be too much sharing of ministry or personal problems at this point.  If needs surface that demand more attention, then set aside a break time to deal with a particular need.   The purpose of preparing sermons must proceed or the group will feel a lack of progress. </w:t>
      </w:r>
    </w:p>
    <w:p w14:paraId="16782760" w14:textId="77777777" w:rsidR="00CA0013" w:rsidRPr="002476D8" w:rsidRDefault="00CA0013" w:rsidP="00CA0013"/>
    <w:p w14:paraId="1A8B4998" w14:textId="77777777" w:rsidR="00CA0013" w:rsidRPr="002476D8" w:rsidRDefault="00CA0013" w:rsidP="00CA0013">
      <w:pPr>
        <w:rPr>
          <w:b/>
        </w:rPr>
      </w:pPr>
      <w:r w:rsidRPr="002476D8">
        <w:t>(2) Decide pericopes.</w:t>
      </w:r>
    </w:p>
    <w:p w14:paraId="6C931D24" w14:textId="77777777" w:rsidR="00CA0013" w:rsidRPr="002476D8" w:rsidRDefault="00CA0013" w:rsidP="00CA0013">
      <w:r w:rsidRPr="002476D8">
        <w:tab/>
        <w:t>This may have been done by the group at its first meeting.  The group must agree on the preaching sections of the passage.  It works best to do this at the beginning of this first team meeting.  This allows the discussion and dialogue to be focused on the content of a passage, rather than losing focus by continuing to discuss how it is to be divided.</w:t>
      </w:r>
    </w:p>
    <w:p w14:paraId="62D1CE82" w14:textId="77777777" w:rsidR="00CA0013" w:rsidRPr="002476D8" w:rsidRDefault="00CA0013" w:rsidP="00CA0013"/>
    <w:p w14:paraId="25EC48BD" w14:textId="77777777" w:rsidR="00CA0013" w:rsidRPr="002476D8" w:rsidRDefault="00CA0013" w:rsidP="00CA0013">
      <w:pPr>
        <w:rPr>
          <w:b/>
        </w:rPr>
      </w:pPr>
      <w:r w:rsidRPr="002476D8">
        <w:t>(3) Start to work on sermons.</w:t>
      </w:r>
    </w:p>
    <w:p w14:paraId="74AF49A2" w14:textId="77777777" w:rsidR="00CA0013" w:rsidRPr="002476D8" w:rsidRDefault="00CA0013" w:rsidP="00CA0013">
      <w:r w:rsidRPr="002476D8">
        <w:tab/>
        <w:t xml:space="preserve">Use the form suggested in stage 3 or a modification of it.   The form is to be followed, step by step, down the page.  It uses a three-step approach to the Main Idea.   </w:t>
      </w:r>
    </w:p>
    <w:p w14:paraId="03A8B6EE" w14:textId="77777777" w:rsidR="00CA0013" w:rsidRPr="002476D8" w:rsidRDefault="00CA0013" w:rsidP="00CA0013">
      <w:r w:rsidRPr="002476D8">
        <w:tab/>
        <w:t xml:space="preserve">Exegetical idea- exactly what the text says.   </w:t>
      </w:r>
    </w:p>
    <w:p w14:paraId="7A7E6B4D" w14:textId="77777777" w:rsidR="00CA0013" w:rsidRPr="002476D8" w:rsidRDefault="00CA0013" w:rsidP="00CA0013">
      <w:r w:rsidRPr="002476D8">
        <w:tab/>
        <w:t xml:space="preserve">Expositional- what it means to all audiences. </w:t>
      </w:r>
    </w:p>
    <w:p w14:paraId="5EE75491" w14:textId="77777777" w:rsidR="00CA0013" w:rsidRPr="002476D8" w:rsidRDefault="00CA0013" w:rsidP="00CA0013">
      <w:r w:rsidRPr="002476D8">
        <w:tab/>
        <w:t xml:space="preserve">Homiletical- what it means to the congregation to whom I will be preaching.   </w:t>
      </w:r>
    </w:p>
    <w:p w14:paraId="6BA43895" w14:textId="77777777" w:rsidR="00CA0013" w:rsidRPr="002476D8" w:rsidRDefault="00CA0013" w:rsidP="00CA0013">
      <w:r w:rsidRPr="002476D8">
        <w:t xml:space="preserve">Your group may adopt a form that moves from the exegetical idea to the homiletical.  What form you use will be up to the team.  Your team must have an agreed upon form or system to follow.   </w:t>
      </w:r>
    </w:p>
    <w:p w14:paraId="161B9A47" w14:textId="77777777" w:rsidR="00CA0013" w:rsidRPr="002476D8" w:rsidRDefault="00CA0013" w:rsidP="00CA0013">
      <w:r w:rsidRPr="002476D8">
        <w:tab/>
        <w:t>The group should agree on the homiletical idea.  By agreeing on the homiletical idea you can focus the discussion on the other elements of a sermon.  Without an agreed upon homiletical idea, discussions and dialogue will go in many different directions.  After creating a homiletical idea, you can brainstorm ideas for titles, illustrations, introductions, conclusion, and structure.  These don’t have to be agreed upon.  Just make note of them. After the members return home they can look over the notes and decide what to use and not to use.</w:t>
      </w:r>
    </w:p>
    <w:p w14:paraId="3BFA49DE" w14:textId="77777777" w:rsidR="00CA0013" w:rsidRPr="002476D8" w:rsidRDefault="00CA0013" w:rsidP="00CA0013">
      <w:r w:rsidRPr="002476D8">
        <w:tab/>
        <w:t xml:space="preserve">The rest of the time together will be spent working on one sermon after another.  The team leader needs to monitor the energy level of the team and suggest breaks when needed.  </w:t>
      </w:r>
    </w:p>
    <w:p w14:paraId="0BF0ACB5" w14:textId="77777777" w:rsidR="00CA0013" w:rsidRPr="002476D8" w:rsidRDefault="00CA0013" w:rsidP="00CA0013"/>
    <w:p w14:paraId="2B1E542D" w14:textId="77777777" w:rsidR="00CA0013" w:rsidRPr="002476D8" w:rsidRDefault="00CA0013" w:rsidP="00CA0013">
      <w:r w:rsidRPr="002476D8">
        <w:t>(4) Decide on next passage to preach and next date.</w:t>
      </w:r>
    </w:p>
    <w:p w14:paraId="45901392" w14:textId="77777777" w:rsidR="00CA0013" w:rsidRPr="002476D8" w:rsidRDefault="00CA0013" w:rsidP="00CA0013">
      <w:r w:rsidRPr="002476D8">
        <w:tab/>
        <w:t>These should be decided at the end of the time together.  Be careful to allow enough time for this.  The last hour of the meeting should be devoted to this.  It must be done.  If it is left undone, the logistics of getting everyone together to make this decision is maddening.   Be sure the next passage and date are decided upon, even if means sacrificing time to work on sermons.</w:t>
      </w:r>
    </w:p>
    <w:p w14:paraId="434B9DFB" w14:textId="77777777" w:rsidR="00CA0013" w:rsidRPr="002476D8" w:rsidRDefault="00CA0013" w:rsidP="00CA0013"/>
    <w:p w14:paraId="46F88D23" w14:textId="77777777" w:rsidR="00CA0013" w:rsidRPr="002476D8" w:rsidRDefault="00CA0013" w:rsidP="00CA0013">
      <w:r w:rsidRPr="002476D8">
        <w:t xml:space="preserve">(5) Close with a time of worship.  </w:t>
      </w:r>
    </w:p>
    <w:p w14:paraId="484B4138" w14:textId="77777777" w:rsidR="00CA0013" w:rsidRPr="002476D8" w:rsidRDefault="00CA0013" w:rsidP="00CA0013">
      <w:r w:rsidRPr="002476D8">
        <w:tab/>
        <w:t xml:space="preserve"> After spending hours in the Word of God a team should want to praise Him.  A team I was a part of finished the last half of the life of David. This portion of David’s life was depressing and we sensed a need to turn to God.  We concluded the team meeting with a time of prayer for God’s protection of our marriages and ministries.  Worship takes the academic work and personalizes it.  </w:t>
      </w:r>
    </w:p>
    <w:p w14:paraId="0A11E274" w14:textId="77777777" w:rsidR="00CA0013" w:rsidRPr="002476D8" w:rsidRDefault="00CA0013" w:rsidP="00CA0013"/>
    <w:p w14:paraId="6B293F33" w14:textId="77777777" w:rsidR="00CA0013" w:rsidRPr="002476D8" w:rsidRDefault="00CA0013" w:rsidP="00CA0013">
      <w:pPr>
        <w:rPr>
          <w:b/>
          <w:u w:val="single"/>
        </w:rPr>
      </w:pPr>
      <w:r w:rsidRPr="002476D8">
        <w:rPr>
          <w:b/>
          <w:u w:val="single"/>
        </w:rPr>
        <w:t>How long will it take</w:t>
      </w:r>
      <w:r w:rsidRPr="002476D8">
        <w:rPr>
          <w:b/>
        </w:rPr>
        <w:t>?</w:t>
      </w:r>
    </w:p>
    <w:p w14:paraId="286A772C" w14:textId="77777777" w:rsidR="00CA0013" w:rsidRPr="002476D8" w:rsidRDefault="00CA0013" w:rsidP="00CA0013">
      <w:r w:rsidRPr="002476D8">
        <w:tab/>
        <w:t>The team meetings I have been a part of have varied from two days and one night to three nights and three days together.  For the group to begin to work together it will need at least two full days, more if possible.</w:t>
      </w:r>
    </w:p>
    <w:p w14:paraId="176A9F57" w14:textId="77777777" w:rsidR="00CA0013" w:rsidRPr="002476D8" w:rsidRDefault="00CA0013" w:rsidP="00CA0013">
      <w:r w:rsidRPr="002476D8">
        <w:tab/>
        <w:t>The time until the next meeting can be between three and six months.</w:t>
      </w:r>
    </w:p>
    <w:p w14:paraId="706F839A" w14:textId="77777777" w:rsidR="00CA0013" w:rsidRPr="002476D8" w:rsidRDefault="00CA0013" w:rsidP="00CA0013"/>
    <w:p w14:paraId="0118913A" w14:textId="77777777" w:rsidR="00CA0013" w:rsidRPr="002476D8" w:rsidRDefault="00CA0013" w:rsidP="00CA0013">
      <w:pPr>
        <w:jc w:val="center"/>
      </w:pPr>
      <w:r w:rsidRPr="002476D8">
        <w:rPr>
          <w:b/>
        </w:rPr>
        <w:t>Stage 5: The team continues to grow in its effectiveness.</w:t>
      </w:r>
    </w:p>
    <w:p w14:paraId="26880F4D" w14:textId="77777777" w:rsidR="00CA0013" w:rsidRPr="002476D8" w:rsidRDefault="00CA0013" w:rsidP="00CA0013">
      <w:r w:rsidRPr="002476D8">
        <w:tab/>
        <w:t xml:space="preserve">Teams need to be growing if they are to be effective.  The members grow as individuals and the team grows in its ability to work together as well as in its cumulative knowledge. The relationships are growing as more time is invested in each other’s sermons and lives.  This growth needs to be nurtured and encouraged.  This stage is an ongoing stage.  The team leader is responsible to see that these things take place, but the whole team should participate and even lead in these areas. </w:t>
      </w:r>
    </w:p>
    <w:p w14:paraId="4CBFBD69" w14:textId="77777777" w:rsidR="00CA0013" w:rsidRPr="002476D8" w:rsidRDefault="00CA0013" w:rsidP="00CA0013">
      <w:pPr>
        <w:rPr>
          <w:b/>
        </w:rPr>
      </w:pPr>
      <w:r w:rsidRPr="002476D8">
        <w:rPr>
          <w:b/>
        </w:rPr>
        <w:t>Summary of stage 5</w:t>
      </w:r>
    </w:p>
    <w:p w14:paraId="72D25293" w14:textId="77777777" w:rsidR="00CA0013" w:rsidRPr="002476D8" w:rsidRDefault="00CA0013" w:rsidP="00CA0013">
      <w:r w:rsidRPr="002476D8">
        <w:t>What you need to know.</w:t>
      </w:r>
    </w:p>
    <w:p w14:paraId="09B6C971" w14:textId="77777777" w:rsidR="00CA0013" w:rsidRPr="002476D8" w:rsidRDefault="00CA0013" w:rsidP="00CA0013">
      <w:r w:rsidRPr="002476D8">
        <w:tab/>
        <w:t>Teams need to be learning.</w:t>
      </w:r>
    </w:p>
    <w:p w14:paraId="445AA73A" w14:textId="77777777" w:rsidR="00CA0013" w:rsidRPr="002476D8" w:rsidRDefault="00CA0013" w:rsidP="00CA0013">
      <w:r w:rsidRPr="002476D8">
        <w:tab/>
        <w:t>Members need to be held accountable to come prepared.</w:t>
      </w:r>
    </w:p>
    <w:p w14:paraId="64CE383B" w14:textId="77777777" w:rsidR="00CA0013" w:rsidRPr="002476D8" w:rsidRDefault="00CA0013" w:rsidP="00CA0013">
      <w:r w:rsidRPr="002476D8">
        <w:tab/>
        <w:t>Teams do end.</w:t>
      </w:r>
    </w:p>
    <w:p w14:paraId="5650194E" w14:textId="77777777" w:rsidR="00CA0013" w:rsidRPr="002476D8" w:rsidRDefault="00CA0013" w:rsidP="00CA0013">
      <w:r w:rsidRPr="002476D8">
        <w:t>What you need to do.</w:t>
      </w:r>
    </w:p>
    <w:p w14:paraId="59E7B86D" w14:textId="77777777" w:rsidR="00CA0013" w:rsidRPr="002476D8" w:rsidRDefault="00CA0013" w:rsidP="00CA0013">
      <w:pPr>
        <w:pStyle w:val="BodyTextIndent2"/>
        <w:spacing w:line="240" w:lineRule="auto"/>
        <w:rPr>
          <w:rFonts w:ascii="Times New Roman" w:hAnsi="Times New Roman"/>
        </w:rPr>
      </w:pPr>
      <w:r w:rsidRPr="002476D8">
        <w:rPr>
          <w:rFonts w:ascii="Times New Roman" w:hAnsi="Times New Roman"/>
        </w:rPr>
        <w:t>Read books on preaching or related subjects and/or invite special guest to the team meeting.</w:t>
      </w:r>
    </w:p>
    <w:p w14:paraId="299B0770" w14:textId="77777777" w:rsidR="00CA0013" w:rsidRPr="002476D8" w:rsidRDefault="00CA0013" w:rsidP="00CA0013">
      <w:r w:rsidRPr="002476D8">
        <w:tab/>
        <w:t>Find new members as needed.</w:t>
      </w:r>
    </w:p>
    <w:p w14:paraId="3B79255C" w14:textId="77777777" w:rsidR="00CA0013" w:rsidRPr="002476D8" w:rsidRDefault="00CA0013" w:rsidP="00CA0013">
      <w:r w:rsidRPr="002476D8">
        <w:tab/>
        <w:t>Remind the team of its purpose.</w:t>
      </w:r>
    </w:p>
    <w:p w14:paraId="319B13D0" w14:textId="77777777" w:rsidR="00CA0013" w:rsidRPr="002476D8" w:rsidRDefault="00CA0013" w:rsidP="00CA0013">
      <w:r w:rsidRPr="002476D8">
        <w:tab/>
        <w:t>Refine your process.</w:t>
      </w:r>
    </w:p>
    <w:p w14:paraId="2553E0CA" w14:textId="77777777" w:rsidR="00CA0013" w:rsidRPr="002476D8" w:rsidRDefault="00CA0013" w:rsidP="00CA0013">
      <w:r w:rsidRPr="002476D8">
        <w:t>How long will it take?</w:t>
      </w:r>
    </w:p>
    <w:p w14:paraId="1DE37123" w14:textId="77777777" w:rsidR="00CA0013" w:rsidRPr="002476D8" w:rsidRDefault="00CA0013" w:rsidP="00CA0013"/>
    <w:p w14:paraId="397817B1" w14:textId="77777777" w:rsidR="00CA0013" w:rsidRPr="002476D8" w:rsidRDefault="00CA0013" w:rsidP="00CA0013">
      <w:pPr>
        <w:rPr>
          <w:b/>
        </w:rPr>
      </w:pPr>
      <w:r w:rsidRPr="002476D8">
        <w:rPr>
          <w:b/>
          <w:u w:val="single"/>
        </w:rPr>
        <w:t>What you need to know</w:t>
      </w:r>
      <w:r w:rsidRPr="002476D8">
        <w:rPr>
          <w:b/>
        </w:rPr>
        <w:t>.</w:t>
      </w:r>
    </w:p>
    <w:p w14:paraId="4F31C22F" w14:textId="77777777" w:rsidR="00CA0013" w:rsidRPr="002476D8" w:rsidRDefault="00CA0013" w:rsidP="00CA0013">
      <w:pPr>
        <w:rPr>
          <w:b/>
        </w:rPr>
      </w:pPr>
      <w:r w:rsidRPr="002476D8">
        <w:tab/>
      </w:r>
      <w:r w:rsidRPr="002476D8">
        <w:rPr>
          <w:b/>
        </w:rPr>
        <w:t>Teams need to be learning.</w:t>
      </w:r>
    </w:p>
    <w:p w14:paraId="42F35998" w14:textId="77777777" w:rsidR="00CA0013" w:rsidRPr="002476D8" w:rsidRDefault="00CA0013" w:rsidP="00CA0013">
      <w:r w:rsidRPr="002476D8">
        <w:rPr>
          <w:b/>
        </w:rPr>
        <w:tab/>
      </w:r>
      <w:r w:rsidRPr="002476D8">
        <w:t>Your team is not a static thing that never changes.  It is dynamic.  As the members change, so does the team.  The team itself therefore changes as you learn to work with each other. The team needs to sense that it is growing.  There is the sense of production that comes from sermons being prepared, but the team needs to feel that.  Bringing new material to the group for group discussion and dialogue can provide this growth.  These are subjects related to preaching.  In one team a member had been reading a book on script writing.  He shared his insights from this related discipline.  This information from his reading gave the team a sense of growing in knowledge and added a new element to the discussions about presenting narrative in our sermons.</w:t>
      </w:r>
    </w:p>
    <w:p w14:paraId="0CC0F1DE" w14:textId="77777777" w:rsidR="00CA0013" w:rsidRPr="002476D8" w:rsidRDefault="00CA0013" w:rsidP="00CA0013">
      <w:r w:rsidRPr="002476D8">
        <w:tab/>
      </w:r>
      <w:r w:rsidRPr="002476D8">
        <w:rPr>
          <w:b/>
        </w:rPr>
        <w:t>Members need to be held accountable to come prepared.</w:t>
      </w:r>
      <w:r w:rsidRPr="002476D8">
        <w:t xml:space="preserve"> </w:t>
      </w:r>
    </w:p>
    <w:p w14:paraId="610B765D" w14:textId="77777777" w:rsidR="00CA0013" w:rsidRPr="002476D8" w:rsidRDefault="00CA0013" w:rsidP="00CA0013">
      <w:r w:rsidRPr="002476D8">
        <w:tab/>
        <w:t xml:space="preserve">One of the challenges for pastors is to make time to prepare for the meetings.  The members of the team can benefit from the discussion and dialogue of others without being prepared.  This is a temptation that must be resisted.   Accountability to the team helps in this area.  As members develop a loyalty to the team and each other they feel a greater need to be able to contribute.   Teams need to confront members when they are not prepared.  It should not be overlooked.  A team must expect its members to come prepared.  Besides confrontation, members can encourage each other through phone calls or a letter.  All the members on the team need to take on this responsibility to insure that members come prepared.   The better prepared the members come, the more effective the team will be. </w:t>
      </w:r>
    </w:p>
    <w:p w14:paraId="0FC8A7C7" w14:textId="77777777" w:rsidR="00CA0013" w:rsidRPr="002476D8" w:rsidRDefault="00CA0013" w:rsidP="00CA0013">
      <w:r w:rsidRPr="002476D8">
        <w:tab/>
      </w:r>
      <w:r w:rsidRPr="002476D8">
        <w:rPr>
          <w:b/>
        </w:rPr>
        <w:t>Membership changes.</w:t>
      </w:r>
    </w:p>
    <w:p w14:paraId="1FD9368A" w14:textId="77777777" w:rsidR="00CA0013" w:rsidRPr="002476D8" w:rsidRDefault="00CA0013" w:rsidP="00CA0013">
      <w:r w:rsidRPr="002476D8">
        <w:tab/>
        <w:t xml:space="preserve">Pastors change churches.  That is a reality that effects a team.  If a member moves to a location too distant to allow him to remain a member, the team will need a new member.  </w:t>
      </w:r>
    </w:p>
    <w:p w14:paraId="6B0E1D47" w14:textId="77777777" w:rsidR="00CA0013" w:rsidRPr="002476D8" w:rsidRDefault="00CA0013" w:rsidP="00CA0013">
      <w:r w:rsidRPr="002476D8">
        <w:tab/>
        <w:t xml:space="preserve">Use the same criteria for potential members that were used in stage two.   Rather than ask the potential member if he wants to be a part of the team, invite him to attend one meeting.  Then after he has seen your team and your team has seen him, and the team feels he will be a good addition, then the team can invite him to become a permanent member.  </w:t>
      </w:r>
    </w:p>
    <w:p w14:paraId="17862222" w14:textId="77777777" w:rsidR="00CA0013" w:rsidRPr="002476D8" w:rsidRDefault="00CA0013" w:rsidP="00CA0013">
      <w:r w:rsidRPr="002476D8">
        <w:tab/>
        <w:t>Be cautious in inviting new people.   A team I was a part of had a member invite himself not only for a trial, but to be a permanent member.  He did not understand the concept of collaboration, nor did he have a willingness to learn from the team.  Consequently the team was hurt.  At that time the concept of a CPT was so new we didn’t know what to do with him.  After a few years he left the ministry and the group.  The group should have confronted him and asked him to change or not be a part of the team.  While that would have been difficult, it would have helped the group and perhaps the individual as well.</w:t>
      </w:r>
    </w:p>
    <w:p w14:paraId="0FD83737" w14:textId="77777777" w:rsidR="00CA0013" w:rsidRPr="002476D8" w:rsidRDefault="00CA0013" w:rsidP="00CA0013">
      <w:r w:rsidRPr="002476D8">
        <w:tab/>
        <w:t>The team may want to expand its size.  As noted in the appendix the maximum size for a team to collaborate on sermon preparation is nine or at most ten.  If the team wants to increase to this size the same system can be used to add these additional members.</w:t>
      </w:r>
    </w:p>
    <w:p w14:paraId="74CAE9AE" w14:textId="77777777" w:rsidR="00CA0013" w:rsidRPr="002476D8" w:rsidRDefault="00CA0013" w:rsidP="00CA0013">
      <w:r w:rsidRPr="002476D8">
        <w:tab/>
      </w:r>
      <w:r w:rsidRPr="002476D8">
        <w:rPr>
          <w:b/>
        </w:rPr>
        <w:t>Teams do end.</w:t>
      </w:r>
    </w:p>
    <w:p w14:paraId="2773BAF6" w14:textId="77777777" w:rsidR="00CA0013" w:rsidRPr="002476D8" w:rsidRDefault="00CA0013" w:rsidP="00CA0013">
      <w:r w:rsidRPr="002476D8">
        <w:tab/>
        <w:t>Just as the team decided to form, the team needs to decide to end.  Some teams in other disciplines have existed for thirty years.  The team members should be experiencing the benefits of the team after two or three meetings.  If this doesn’t happen it might be that the team needs to agree to stop meeting.</w:t>
      </w:r>
    </w:p>
    <w:p w14:paraId="1DD847DC" w14:textId="77777777" w:rsidR="00CA0013" w:rsidRPr="002476D8" w:rsidRDefault="00CA0013" w:rsidP="00CA0013"/>
    <w:p w14:paraId="0D498A42" w14:textId="77777777" w:rsidR="00CA0013" w:rsidRPr="002476D8" w:rsidRDefault="00CA0013" w:rsidP="00CA0013">
      <w:pPr>
        <w:rPr>
          <w:b/>
          <w:u w:val="single"/>
        </w:rPr>
      </w:pPr>
      <w:r w:rsidRPr="002476D8">
        <w:rPr>
          <w:b/>
          <w:u w:val="single"/>
        </w:rPr>
        <w:t>What you need to do</w:t>
      </w:r>
    </w:p>
    <w:p w14:paraId="5949B674" w14:textId="77777777" w:rsidR="00CA0013" w:rsidRPr="002476D8" w:rsidRDefault="00CA0013" w:rsidP="00CA0013">
      <w:r w:rsidRPr="002476D8">
        <w:tab/>
      </w:r>
      <w:r w:rsidRPr="002476D8">
        <w:rPr>
          <w:b/>
        </w:rPr>
        <w:t xml:space="preserve">Read books on preaching or related subjects or bring in special </w:t>
      </w:r>
      <w:r w:rsidRPr="002476D8">
        <w:rPr>
          <w:b/>
        </w:rPr>
        <w:tab/>
        <w:t>guests.</w:t>
      </w:r>
      <w:r w:rsidRPr="002476D8">
        <w:t xml:space="preserve"> </w:t>
      </w:r>
    </w:p>
    <w:p w14:paraId="7BE96DFB" w14:textId="77777777" w:rsidR="00CA0013" w:rsidRPr="002476D8" w:rsidRDefault="00CA0013" w:rsidP="00CA0013">
      <w:r w:rsidRPr="002476D8">
        <w:tab/>
        <w:t>The team leader needs to lead the team in choosing a book to discuss.  The team needs to be looking out for helpful articles or books that they could share with the team.</w:t>
      </w:r>
    </w:p>
    <w:p w14:paraId="452D4153" w14:textId="77777777" w:rsidR="00CA0013" w:rsidRPr="002476D8" w:rsidRDefault="00CA0013" w:rsidP="00CA0013">
      <w:r w:rsidRPr="002476D8">
        <w:tab/>
        <w:t>Invite a special guest to a meeting.  A successful experience my current team had was inviting a scholar to come to the team meeting.  As we worked on the book of Judges we invited an Old Testament professor to be a part of the team for that one session.  His presence caused the team members to be better prepared.  His expertise enhanced our discussions.  Not every Old Testament professor could jump into a team like this.  It requires willingness to become a part of this team for a short while.  His presence helped our team grow.</w:t>
      </w:r>
    </w:p>
    <w:p w14:paraId="742FF2D4" w14:textId="77777777" w:rsidR="00CA0013" w:rsidRPr="002476D8" w:rsidRDefault="00CA0013" w:rsidP="00CA0013">
      <w:pPr>
        <w:rPr>
          <w:b/>
        </w:rPr>
      </w:pPr>
      <w:r w:rsidRPr="002476D8">
        <w:tab/>
      </w:r>
      <w:r w:rsidRPr="002476D8">
        <w:rPr>
          <w:b/>
        </w:rPr>
        <w:t>Remind team of purpose.</w:t>
      </w:r>
    </w:p>
    <w:p w14:paraId="6E839B82" w14:textId="77777777" w:rsidR="00CA0013" w:rsidRPr="002476D8" w:rsidRDefault="00CA0013" w:rsidP="00CA0013">
      <w:r w:rsidRPr="002476D8">
        <w:rPr>
          <w:b/>
        </w:rPr>
        <w:tab/>
      </w:r>
      <w:r w:rsidRPr="002476D8">
        <w:t xml:space="preserve">The team leader needs to remind the team of its purpose.  The purpose is to work collaboratively on sermons.  This can be done best, by each member coming prepared.  If a team member shows a pattern of coming under-prepared then the team leader should lead the team to confront and offer help. </w:t>
      </w:r>
    </w:p>
    <w:p w14:paraId="49F1CB07" w14:textId="77777777" w:rsidR="00CA0013" w:rsidRPr="002476D8" w:rsidRDefault="00CA0013" w:rsidP="00CA0013">
      <w:pPr>
        <w:rPr>
          <w:b/>
        </w:rPr>
      </w:pPr>
      <w:r w:rsidRPr="002476D8">
        <w:tab/>
      </w:r>
      <w:r w:rsidRPr="002476D8">
        <w:rPr>
          <w:b/>
        </w:rPr>
        <w:t>Find new members.</w:t>
      </w:r>
    </w:p>
    <w:p w14:paraId="5C06AEAC" w14:textId="77777777" w:rsidR="00CA0013" w:rsidRPr="002476D8" w:rsidRDefault="00CA0013" w:rsidP="00CA0013">
      <w:r w:rsidRPr="002476D8">
        <w:rPr>
          <w:b/>
        </w:rPr>
        <w:tab/>
      </w:r>
      <w:r w:rsidRPr="002476D8">
        <w:t xml:space="preserve">When the team loses a member the team leader should ask the team for suggestions for a potential member.  The team should agree that a certain person is a potential team member.  Someone should be assigned to invite the potential member to a one-time visit to the team.  After this, the team can decide if they want to invite the potential member to be a permanent member.  </w:t>
      </w:r>
    </w:p>
    <w:p w14:paraId="0767E23E" w14:textId="77777777" w:rsidR="00CA0013" w:rsidRPr="002476D8" w:rsidRDefault="00CA0013" w:rsidP="00CA0013">
      <w:r w:rsidRPr="002476D8">
        <w:tab/>
      </w:r>
    </w:p>
    <w:p w14:paraId="375F0B43" w14:textId="77777777" w:rsidR="00CA0013" w:rsidRPr="002476D8" w:rsidRDefault="00CA0013" w:rsidP="00CA0013">
      <w:r w:rsidRPr="002476D8">
        <w:rPr>
          <w:b/>
        </w:rPr>
        <w:t>Refine your process.</w:t>
      </w:r>
    </w:p>
    <w:p w14:paraId="543FDFA8" w14:textId="77777777" w:rsidR="00CA0013" w:rsidRPr="002476D8" w:rsidRDefault="00CA0013" w:rsidP="00CA0013">
      <w:r w:rsidRPr="002476D8">
        <w:tab/>
        <w:t>As the team develops the team leader should be responsible to ask how the team could be improved.  At the end of a meeting he could lead the team in dialogue about the form that is used.  How could it be improved?  If a specific area is mentioned the team may want to work towards a specific change.  A change in meeting places or days on which the team meets could be improved to refine the team.  This refinement is important not only for the actual improvement, but the act of improving as a team gives a sense of growth to the members.</w:t>
      </w:r>
    </w:p>
    <w:p w14:paraId="31741376" w14:textId="77777777" w:rsidR="00CA0013" w:rsidRPr="002476D8" w:rsidRDefault="00CA0013" w:rsidP="00CA0013">
      <w:r w:rsidRPr="002476D8">
        <w:tab/>
        <w:t>If the team is not growing and improving it might be a sign that the team needs to end.  Of course this is a team decision.  Teams do end, so if yours is not working well and it seems to have problems that can’t be fixed then it should be ended.</w:t>
      </w:r>
    </w:p>
    <w:p w14:paraId="4D1B7121" w14:textId="77777777" w:rsidR="00CA0013" w:rsidRPr="002476D8" w:rsidRDefault="00CA0013" w:rsidP="00CA0013"/>
    <w:p w14:paraId="30CFE1F8" w14:textId="77777777" w:rsidR="00CA0013" w:rsidRPr="002476D8" w:rsidRDefault="00CA0013" w:rsidP="00CA0013">
      <w:r w:rsidRPr="002476D8">
        <w:rPr>
          <w:b/>
          <w:u w:val="single"/>
        </w:rPr>
        <w:t>How long will it take?</w:t>
      </w:r>
    </w:p>
    <w:p w14:paraId="321CBEE9" w14:textId="77777777" w:rsidR="00CA0013" w:rsidRPr="002476D8" w:rsidRDefault="00CA0013" w:rsidP="00CA0013">
      <w:r w:rsidRPr="002476D8">
        <w:t>This stage goes on as long as the team exists.</w:t>
      </w:r>
    </w:p>
    <w:p w14:paraId="13D4C5FE" w14:textId="77777777" w:rsidR="00CA0013" w:rsidRDefault="00CA0013" w:rsidP="00CA0013"/>
    <w:p w14:paraId="64BC507A" w14:textId="77777777" w:rsidR="00CA0013" w:rsidRDefault="00CA0013" w:rsidP="00CA0013"/>
    <w:p w14:paraId="276842CC" w14:textId="77777777" w:rsidR="00CA0013" w:rsidRDefault="00CA0013" w:rsidP="00CA0013"/>
    <w:p w14:paraId="65D743DB" w14:textId="77777777" w:rsidR="00CA0013" w:rsidRDefault="00CA0013" w:rsidP="00CA0013"/>
    <w:p w14:paraId="0E5307CC" w14:textId="77777777" w:rsidR="00CA0013" w:rsidRDefault="00CA0013" w:rsidP="00CA0013"/>
    <w:p w14:paraId="225ECB6B" w14:textId="77777777" w:rsidR="00CA0013" w:rsidRDefault="00CA0013" w:rsidP="00CA0013"/>
    <w:p w14:paraId="29AE8517" w14:textId="77777777" w:rsidR="00CA0013" w:rsidRDefault="00CA0013" w:rsidP="00CA0013"/>
    <w:p w14:paraId="27348631" w14:textId="77777777" w:rsidR="00CA0013" w:rsidRDefault="00CA0013" w:rsidP="00CA0013"/>
    <w:p w14:paraId="250CE08A" w14:textId="77777777" w:rsidR="00CA0013" w:rsidRDefault="00CA0013" w:rsidP="00CA0013"/>
    <w:p w14:paraId="7A0EE6B2" w14:textId="77777777" w:rsidR="00CA0013" w:rsidRDefault="00CA0013" w:rsidP="00CA0013"/>
    <w:p w14:paraId="28B52F54" w14:textId="77777777" w:rsidR="00CA0013" w:rsidRDefault="00CA0013" w:rsidP="00CA0013"/>
    <w:p w14:paraId="49E57C50" w14:textId="77777777" w:rsidR="00CA0013" w:rsidRDefault="00CA0013" w:rsidP="00CA0013"/>
    <w:p w14:paraId="03DED7E4" w14:textId="77777777" w:rsidR="00CA0013" w:rsidRDefault="00CA0013" w:rsidP="00CA0013"/>
    <w:p w14:paraId="170CFC9B" w14:textId="77777777" w:rsidR="00CA0013" w:rsidRDefault="00CA0013" w:rsidP="00CA0013"/>
    <w:p w14:paraId="68437151" w14:textId="77777777" w:rsidR="00CA0013" w:rsidRDefault="00CA0013" w:rsidP="00CA0013"/>
    <w:p w14:paraId="7E5F144D" w14:textId="77777777" w:rsidR="00CA0013" w:rsidRDefault="00CA0013" w:rsidP="00CA0013"/>
    <w:p w14:paraId="209AD30C" w14:textId="77777777" w:rsidR="00CA0013" w:rsidRDefault="00CA0013" w:rsidP="00CA0013"/>
    <w:p w14:paraId="6E9F3D9C" w14:textId="77777777" w:rsidR="00CA0013" w:rsidRDefault="00CA0013" w:rsidP="00CA0013"/>
    <w:p w14:paraId="6E0B8A19" w14:textId="77777777" w:rsidR="00CA0013" w:rsidRDefault="00CA0013" w:rsidP="00CA0013"/>
    <w:p w14:paraId="4BBDC7CF" w14:textId="77777777" w:rsidR="00CA0013" w:rsidRDefault="00CA0013" w:rsidP="00CA0013"/>
    <w:p w14:paraId="4AA72B3D" w14:textId="77777777" w:rsidR="00CA0013" w:rsidRDefault="00CA0013" w:rsidP="00CA0013"/>
    <w:p w14:paraId="0A32913D" w14:textId="77777777" w:rsidR="00CA0013" w:rsidRDefault="00CA0013" w:rsidP="00CA0013"/>
    <w:p w14:paraId="50FA8EFA" w14:textId="77777777" w:rsidR="00CA0013" w:rsidRDefault="00CA0013" w:rsidP="00CA0013"/>
    <w:p w14:paraId="374BE10A" w14:textId="77777777" w:rsidR="00CA0013" w:rsidRDefault="00CA0013" w:rsidP="00CA0013"/>
    <w:p w14:paraId="75051CC3" w14:textId="77777777" w:rsidR="00CA0013" w:rsidRDefault="00CA0013" w:rsidP="00CA0013"/>
    <w:p w14:paraId="602D66C4" w14:textId="77777777" w:rsidR="00CA0013" w:rsidRDefault="00CA0013" w:rsidP="00CA0013"/>
    <w:p w14:paraId="48CC45D8" w14:textId="77777777" w:rsidR="00CA0013" w:rsidRDefault="00CA0013" w:rsidP="00CA0013"/>
    <w:p w14:paraId="5FA044BC" w14:textId="77777777" w:rsidR="00CA0013" w:rsidRDefault="00CA0013" w:rsidP="00CA0013"/>
    <w:p w14:paraId="2279D543" w14:textId="77777777" w:rsidR="00CA0013" w:rsidRDefault="00CA0013" w:rsidP="00CA0013"/>
    <w:p w14:paraId="36F73392" w14:textId="77777777" w:rsidR="00CA0013" w:rsidRDefault="00CA0013" w:rsidP="00CA0013"/>
    <w:p w14:paraId="448245C6" w14:textId="77777777" w:rsidR="00CA0013" w:rsidRDefault="00CA0013" w:rsidP="00CA0013"/>
    <w:p w14:paraId="54BB9FAF" w14:textId="77777777" w:rsidR="00CA0013" w:rsidRDefault="00CA0013" w:rsidP="00CA0013"/>
    <w:p w14:paraId="3CE9E5D9" w14:textId="77777777" w:rsidR="00CA0013" w:rsidRDefault="00CA0013" w:rsidP="00CA0013"/>
    <w:p w14:paraId="74239789" w14:textId="77777777" w:rsidR="00CA0013" w:rsidRDefault="00CA0013" w:rsidP="00CA0013"/>
    <w:p w14:paraId="14795D94" w14:textId="77777777" w:rsidR="00CA0013" w:rsidRDefault="00CA0013" w:rsidP="00CA0013"/>
    <w:p w14:paraId="0F07C585" w14:textId="77777777" w:rsidR="00CA0013" w:rsidRDefault="00CA0013" w:rsidP="00CA0013"/>
    <w:p w14:paraId="38312F1F" w14:textId="77777777" w:rsidR="00CA0013" w:rsidRDefault="00CA0013" w:rsidP="00CA0013"/>
    <w:p w14:paraId="51E98DC1" w14:textId="77777777" w:rsidR="00CA0013" w:rsidRDefault="00CA0013" w:rsidP="00CA0013"/>
    <w:p w14:paraId="07F0089F" w14:textId="77777777" w:rsidR="00CA0013" w:rsidRDefault="00CA0013" w:rsidP="00CA0013"/>
    <w:p w14:paraId="1E8777A2" w14:textId="77777777" w:rsidR="00CA0013" w:rsidRDefault="00CA0013" w:rsidP="00CA0013"/>
    <w:p w14:paraId="4E053A59" w14:textId="77777777" w:rsidR="00CA0013" w:rsidRDefault="00CA0013" w:rsidP="00CA0013"/>
    <w:p w14:paraId="399C4086" w14:textId="77777777" w:rsidR="00CA0013" w:rsidRPr="00286479" w:rsidRDefault="00CA0013" w:rsidP="00CA0013">
      <w:pPr>
        <w:jc w:val="center"/>
        <w:rPr>
          <w:b/>
        </w:rPr>
      </w:pPr>
      <w:r w:rsidRPr="00286479">
        <w:rPr>
          <w:b/>
        </w:rPr>
        <w:t>Chapter 3</w:t>
      </w:r>
    </w:p>
    <w:p w14:paraId="3A642681" w14:textId="77777777" w:rsidR="00CA0013" w:rsidRDefault="00CA0013" w:rsidP="00CA0013">
      <w:pPr>
        <w:pStyle w:val="Heading1"/>
        <w:rPr>
          <w:sz w:val="20"/>
        </w:rPr>
      </w:pPr>
      <w:r w:rsidRPr="00286479">
        <w:rPr>
          <w:sz w:val="20"/>
        </w:rPr>
        <w:t>Principles of Effective Teams</w:t>
      </w:r>
    </w:p>
    <w:p w14:paraId="2F25E3D4" w14:textId="77777777" w:rsidR="00CA0013" w:rsidRPr="00147258" w:rsidRDefault="00CA0013" w:rsidP="00CA0013">
      <w:pPr>
        <w:jc w:val="center"/>
        <w:rPr>
          <w:sz w:val="16"/>
          <w:szCs w:val="16"/>
        </w:rPr>
      </w:pPr>
      <w:r w:rsidRPr="00147258">
        <w:rPr>
          <w:sz w:val="16"/>
          <w:szCs w:val="16"/>
        </w:rPr>
        <w:t>(From Dmin Project- Collaborative Sermon Preparation Teams,  Gordon-Conwell Seminary)</w:t>
      </w:r>
    </w:p>
    <w:p w14:paraId="5BA201FF" w14:textId="77777777" w:rsidR="00CA0013" w:rsidRPr="00286479" w:rsidRDefault="00CA0013" w:rsidP="00CA0013"/>
    <w:p w14:paraId="71338680" w14:textId="77777777" w:rsidR="00CA0013" w:rsidRPr="00286479" w:rsidRDefault="00CA0013" w:rsidP="00CA0013">
      <w:r w:rsidRPr="00286479">
        <w:tab/>
        <w:t xml:space="preserve">“Companies all across the economic spectrum are making use of teams.  Self-directed work teams, product design teams, sales account teams, cross-functional teams, process redesign teams- you name it, you are likely to find it”  (Katzenbach, 1997, p.83).   The business world uses teams extensively. </w:t>
      </w:r>
    </w:p>
    <w:p w14:paraId="60BBC7CC" w14:textId="77777777" w:rsidR="00CA0013" w:rsidRPr="00286479" w:rsidRDefault="00CA0013" w:rsidP="00CA0013">
      <w:r w:rsidRPr="00286479">
        <w:tab/>
        <w:t xml:space="preserve">Simply forming a group of people committed to a common task does not automatically make a team.  When a team does not function as a team it is not productive.  It can even be counter productive (Katzenbach and Smith, 1993, P.24).  If a team is to enhance sermons, it must function effectively as a team.    </w:t>
      </w:r>
    </w:p>
    <w:p w14:paraId="1EECBB26" w14:textId="77777777" w:rsidR="00CA0013" w:rsidRPr="00286479" w:rsidRDefault="00CA0013" w:rsidP="00CA0013">
      <w:r w:rsidRPr="00286479">
        <w:tab/>
        <w:t xml:space="preserve">Over the past decade there have been several outstanding studies of teams.  Hackman in </w:t>
      </w:r>
      <w:r w:rsidRPr="00286479">
        <w:rPr>
          <w:u w:val="single"/>
        </w:rPr>
        <w:t>Groups That Work and Those That Don’t</w:t>
      </w:r>
      <w:r w:rsidRPr="00286479">
        <w:t xml:space="preserve"> (1990) wrote about groups, but he frequently called these groups teams.  Chris Argyris gives guidelines for more effective communication within teams, in </w:t>
      </w:r>
      <w:r w:rsidRPr="00286479">
        <w:rPr>
          <w:u w:val="single"/>
        </w:rPr>
        <w:t>Overcoming Organizational Defenses</w:t>
      </w:r>
      <w:r w:rsidRPr="00286479">
        <w:t xml:space="preserve"> (1990) and </w:t>
      </w:r>
      <w:r w:rsidRPr="00286479">
        <w:rPr>
          <w:u w:val="single"/>
        </w:rPr>
        <w:t>Knowledge for Action</w:t>
      </w:r>
      <w:r w:rsidRPr="00286479">
        <w:t xml:space="preserve"> (1993).  Jon Katzenbach and Donald Smith wrote </w:t>
      </w:r>
      <w:r w:rsidRPr="00286479">
        <w:rPr>
          <w:u w:val="single"/>
        </w:rPr>
        <w:t>The Wisdom of Teams</w:t>
      </w:r>
      <w:r w:rsidRPr="00286479">
        <w:t xml:space="preserve"> in 1993.   From their own research and others, they brought together clear guidelines for the effective functioning of teams.   Peter Senge wrote  </w:t>
      </w:r>
      <w:r w:rsidRPr="00286479">
        <w:rPr>
          <w:u w:val="single"/>
        </w:rPr>
        <w:t>The Fifth Discipline</w:t>
      </w:r>
      <w:r w:rsidRPr="00286479">
        <w:t xml:space="preserve"> (1993) which examines the communication and attitudes of a team.   A follow up book to Senge’s is a collection of articles about the practical application of Senge’s principles.  Senge is the editor of </w:t>
      </w:r>
      <w:r w:rsidRPr="00286479">
        <w:rPr>
          <w:u w:val="single"/>
        </w:rPr>
        <w:t>The Fifth Discipline Field Book</w:t>
      </w:r>
      <w:r w:rsidRPr="00286479">
        <w:t xml:space="preserve"> (1994).  Katzenbach recently published, </w:t>
      </w:r>
      <w:r w:rsidRPr="00286479">
        <w:rPr>
          <w:u w:val="single"/>
        </w:rPr>
        <w:t>Teams at the Top</w:t>
      </w:r>
      <w:r w:rsidRPr="00286479">
        <w:t xml:space="preserve"> (1998) which deals with the particular problems of forming the top leadership of a company into a team.  These works form a base from which principles emerge,  that apply to a sermon preparation team.   Other resources used are cited when needed.</w:t>
      </w:r>
    </w:p>
    <w:p w14:paraId="7AD452B4" w14:textId="77777777" w:rsidR="00CA0013" w:rsidRPr="00286479" w:rsidRDefault="00CA0013" w:rsidP="00CA0013">
      <w:r w:rsidRPr="00286479">
        <w:tab/>
        <w:t>This list of principles for effective teams was formulated with a sermon preparation team in mind.  There are other elements of effective teams that apply to different settings.</w:t>
      </w:r>
    </w:p>
    <w:p w14:paraId="3E75C28B" w14:textId="77777777" w:rsidR="00CA0013" w:rsidRPr="00286479" w:rsidRDefault="00CA0013" w:rsidP="00CA0013">
      <w:r w:rsidRPr="00286479">
        <w:tab/>
        <w:t>1. A clear purpose is the most important element of a team.</w:t>
      </w:r>
    </w:p>
    <w:p w14:paraId="46B531C7" w14:textId="77777777" w:rsidR="00CA0013" w:rsidRPr="00286479" w:rsidRDefault="00CA0013" w:rsidP="00CA0013">
      <w:r w:rsidRPr="00286479">
        <w:tab/>
        <w:t>2. Each member must share the vision of a team.</w:t>
      </w:r>
    </w:p>
    <w:p w14:paraId="30436C9F" w14:textId="77777777" w:rsidR="00CA0013" w:rsidRPr="00286479" w:rsidRDefault="00CA0013" w:rsidP="00CA0013">
      <w:r w:rsidRPr="00286479">
        <w:tab/>
        <w:t xml:space="preserve">3. Individual members must carry out their own responsibilities. </w:t>
      </w:r>
    </w:p>
    <w:p w14:paraId="25AAD49F" w14:textId="77777777" w:rsidR="00CA0013" w:rsidRPr="00286479" w:rsidRDefault="00CA0013" w:rsidP="00CA0013">
      <w:pPr>
        <w:ind w:left="720"/>
      </w:pPr>
      <w:r w:rsidRPr="00286479">
        <w:t>4. The organizational elements of the team should encourage teamwork.</w:t>
      </w:r>
    </w:p>
    <w:p w14:paraId="25ABAED5" w14:textId="77777777" w:rsidR="00CA0013" w:rsidRPr="00286479" w:rsidRDefault="00CA0013" w:rsidP="00CA0013">
      <w:r w:rsidRPr="00286479">
        <w:tab/>
        <w:t>5. Teams require communication that ensures teamwork.</w:t>
      </w:r>
    </w:p>
    <w:p w14:paraId="465ED767" w14:textId="77777777" w:rsidR="00CA0013" w:rsidRPr="00286479" w:rsidRDefault="00CA0013" w:rsidP="00CA0013">
      <w:r w:rsidRPr="00286479">
        <w:tab/>
        <w:t>6. Teams take time to develop.</w:t>
      </w:r>
    </w:p>
    <w:p w14:paraId="3F7A62D5" w14:textId="77777777" w:rsidR="00CA0013" w:rsidRPr="00286479" w:rsidRDefault="00CA0013" w:rsidP="00CA0013">
      <w:r w:rsidRPr="00286479">
        <w:tab/>
        <w:t>7. Teams need leadership.</w:t>
      </w:r>
    </w:p>
    <w:p w14:paraId="552E6C1B" w14:textId="77777777" w:rsidR="00CA0013" w:rsidRPr="00286479" w:rsidRDefault="00CA0013" w:rsidP="00CA0013">
      <w:pPr>
        <w:rPr>
          <w:b/>
          <w:u w:val="single"/>
        </w:rPr>
      </w:pPr>
    </w:p>
    <w:p w14:paraId="70F622C5" w14:textId="77777777" w:rsidR="00CA0013" w:rsidRPr="00286479" w:rsidRDefault="00CA0013" w:rsidP="00CA0013">
      <w:pPr>
        <w:rPr>
          <w:b/>
          <w:u w:val="single"/>
        </w:rPr>
      </w:pPr>
      <w:r w:rsidRPr="00286479">
        <w:rPr>
          <w:b/>
          <w:u w:val="single"/>
        </w:rPr>
        <w:t>Principle #1: A clear purpose is the most important element of a team.</w:t>
      </w:r>
    </w:p>
    <w:p w14:paraId="2DA0CD0A" w14:textId="77777777" w:rsidR="00CA0013" w:rsidRPr="00286479" w:rsidRDefault="00CA0013" w:rsidP="00CA0013">
      <w:r w:rsidRPr="00286479">
        <w:tab/>
        <w:t xml:space="preserve">At every level of an organization there must be a clear purpose.  Churches today often need to have a clear purpose.  Even sermons are to have a clear purpose.  A sermon preparation team must have a purpose.  The team should define this purpose.  It can vary.  The team could produce a homiletical idea, a title and application ideas for each passage, or the product may be a free flowing dialogue about the passage and how to preach it.  Whether the purpose is to write specific elements for a set number of sermons, or merely to discuss passages, each group needs to have a clearly defined purpose.   Without a purpose there is no reason for the team to exist.    Purpose comes from a demanding challenge coupled with a specific goal or product. </w:t>
      </w:r>
    </w:p>
    <w:p w14:paraId="0CE6BAA6" w14:textId="77777777" w:rsidR="00CA0013" w:rsidRPr="00286479" w:rsidRDefault="00CA0013" w:rsidP="00CA0013">
      <w:r w:rsidRPr="00286479">
        <w:tab/>
        <w:t>This sense of purpose comes from a demanding challenge (Katzenbach and Smith, 1993, p.3).  When this challenge is put into terms of a specific goal or product it motivates the members.  Members of the team are more likely to commit themselves to the goal and thus to the team when the goal is clear and challenging.   A sports team becomes more committed when a championship game lies ahead.   For the coach to say, “be the best you can be” to a team playing its last game of a losing season is far less motivating than striving to win a play-off championship game.   When a demanding challenge results in the production of a specific product or the achievement of a goal, the team is most effective.</w:t>
      </w:r>
    </w:p>
    <w:p w14:paraId="0A9326C2" w14:textId="77777777" w:rsidR="00CA0013" w:rsidRPr="00286479" w:rsidRDefault="00CA0013" w:rsidP="00CA0013">
      <w:r w:rsidRPr="00286479">
        <w:tab/>
        <w:t>Burlington Northern Railroad had a demanding challenge in 1981.  They were at the bottom of the industry in “piggyback” transport.  This had always been a problem in the industry due to the history of truckers and railroads seeing themselves as competitors.  “Piggyback” or intermodel transport uses trailers that are driven up on a flat car and then transported by rail cross-country.  They are then driven to a local destination.   Intermodel transport is the combination of trains and trucks working together.  Logically it makes sense and good business for the two to work together, but the history of competition created problems across the industry.  Burlington Northern had a challenge.  They were at the bottom in an area with chronic problems.   They formed a team and this team brought them to the top of the industry.  Katzenbach attributes this demanding challenge as a major factor in the team's performance.  Without this challenge a team may not have formed  (Katzenbach and Smith, 1993, p. 30).   This challenge helped the team define its purpose.</w:t>
      </w:r>
    </w:p>
    <w:p w14:paraId="4A4299A6" w14:textId="77777777" w:rsidR="00CA0013" w:rsidRPr="00286479" w:rsidRDefault="00CA0013" w:rsidP="00CA0013">
      <w:r w:rsidRPr="00286479">
        <w:tab/>
        <w:t xml:space="preserve">If a sermon preparation team is to be effective, it must have a demanding challenge.   Pastors face the demanding challenge of preaching every Sunday to basically the same people.   People are accustomed to creative and innovative communication from the mass media.  The pastor must accurately present the truths of Scripture in a fresh, relevant way every Sunday.  Preaching one sermon is challenge enough, but pastors do this fifty times a year and some pastors upwards of a hundred times a year.  This challenge can give a team a purpose.  When a group of pastors feels a compelling need to not only preach well, but to improve themselves as preachers, there exists a basic element on which to build a purpose for a team. </w:t>
      </w:r>
    </w:p>
    <w:p w14:paraId="780D3F7B" w14:textId="77777777" w:rsidR="00CA0013" w:rsidRPr="00286479" w:rsidRDefault="00CA0013" w:rsidP="00CA0013">
      <w:r w:rsidRPr="00286479">
        <w:tab/>
        <w:t>Wanting to preach better is not enough to establish a clear purpose.   A specific product or outcome of the team is needed to ensure that there is a clear purpose.   Without a clearly defined goal, the team has no sense of purpose for its existence.  It is in danger of losing a sense of direction (Katzenbach, 1993, p.156).  Defining how a team will improve preaching through a team is essential in establishing a purpose for the group.  What will this group accomplish?</w:t>
      </w:r>
    </w:p>
    <w:p w14:paraId="2F494B25" w14:textId="77777777" w:rsidR="00CA0013" w:rsidRPr="00286479" w:rsidRDefault="00CA0013" w:rsidP="00CA0013">
      <w:r w:rsidRPr="00286479">
        <w:tab/>
        <w:t xml:space="preserve">A sermon team must decide what it will produce.  This will vary from team to team.  If a team meets weekly, the purpose could be to produce an outline for a single sermon.  If it meets less regularly, the goal could be to collectively produce certain elements of each sermon in a series.  For example, a group working on a book series could collectively produce the exegetical and homiletical ideas for each passage, along with a title and illustration ideas.  The goal could be to dialogue about each sermon with no intent to define specific homiletical elements.   </w:t>
      </w:r>
    </w:p>
    <w:p w14:paraId="29D48EDA" w14:textId="77777777" w:rsidR="00CA0013" w:rsidRPr="00286479" w:rsidRDefault="00CA0013" w:rsidP="00CA0013">
      <w:r w:rsidRPr="00286479">
        <w:tab/>
        <w:t xml:space="preserve">A clearly defined purpose that comes from a demanding challenge therefore, is the foundation on which to form a collaborative sermon preparation team. </w:t>
      </w:r>
    </w:p>
    <w:p w14:paraId="5A7914D0" w14:textId="77777777" w:rsidR="00CA0013" w:rsidRPr="00286479" w:rsidRDefault="00CA0013" w:rsidP="00CA0013"/>
    <w:p w14:paraId="722064AC" w14:textId="77777777" w:rsidR="00CA0013" w:rsidRPr="00286479" w:rsidRDefault="00CA0013" w:rsidP="00CA0013">
      <w:pPr>
        <w:rPr>
          <w:b/>
          <w:u w:val="single"/>
        </w:rPr>
      </w:pPr>
      <w:r w:rsidRPr="00286479">
        <w:rPr>
          <w:b/>
          <w:u w:val="single"/>
        </w:rPr>
        <w:t>Principle #2: Each member must share the vision of a team.</w:t>
      </w:r>
    </w:p>
    <w:p w14:paraId="5FC31703" w14:textId="77777777" w:rsidR="00CA0013" w:rsidRPr="00286479" w:rsidRDefault="00CA0013" w:rsidP="00CA0013">
      <w:r w:rsidRPr="00286479">
        <w:tab/>
        <w:t xml:space="preserve">Unless every member buys into the concept of a team, a team cannot function.  A pastor should add to his desire to improve preaching the belief that a team could help.  One would hope that every pastor wants to improve his preaching.  This desire by itself will not aid in developing a team.  Each member must be willing to align with others in the group.  Peter Senge compares this alignment to a laser beam.   The coherent light of a laser uses less energy and is brighter than the incoherent light of a light bulb.  One scatters light while the other focuses it (Senge, 1993, p. 235). </w:t>
      </w:r>
    </w:p>
    <w:p w14:paraId="5A56CA18" w14:textId="77777777" w:rsidR="00CA0013" w:rsidRPr="00286479" w:rsidRDefault="00CA0013" w:rsidP="00CA0013">
      <w:r w:rsidRPr="00286479">
        <w:tab/>
        <w:t xml:space="preserve">Alignment is a group of people functioning as a whole.  The Boston Celtics of Bill Russell’s era won eleven championships in thirteen years.  It was not because there were super stars on the team, but rather that the team functioned as a whole.  In contrast to this is the current powerhouse of the Chicago Bulls.  The Bulls are clearly dependent upon Michael Jordan.  When he doesn’t play, they don’t win the championships.  </w:t>
      </w:r>
    </w:p>
    <w:p w14:paraId="4E93EC29" w14:textId="77777777" w:rsidR="00CA0013" w:rsidRPr="00286479" w:rsidRDefault="00CA0013" w:rsidP="00CA0013">
      <w:r w:rsidRPr="00286479">
        <w:tab/>
        <w:t xml:space="preserve">When a group of pastors shares the vision of functioning as a whole in order to improve preaching, the team has another element in achieving a clear purpose.  </w:t>
      </w:r>
    </w:p>
    <w:p w14:paraId="1BD7BAE3" w14:textId="77777777" w:rsidR="00CA0013" w:rsidRPr="00286479" w:rsidRDefault="00CA0013" w:rsidP="00CA0013"/>
    <w:p w14:paraId="3E294FB6" w14:textId="77777777" w:rsidR="00CA0013" w:rsidRPr="00286479" w:rsidRDefault="00CA0013" w:rsidP="00CA0013">
      <w:pPr>
        <w:rPr>
          <w:b/>
          <w:u w:val="single"/>
        </w:rPr>
      </w:pPr>
      <w:r w:rsidRPr="00286479">
        <w:rPr>
          <w:b/>
          <w:u w:val="single"/>
        </w:rPr>
        <w:t xml:space="preserve">Principle #3: Individual members must carry out their own responsibilities. </w:t>
      </w:r>
    </w:p>
    <w:p w14:paraId="51E3CA44" w14:textId="77777777" w:rsidR="00CA0013" w:rsidRPr="00286479" w:rsidRDefault="00CA0013" w:rsidP="00CA0013">
      <w:r w:rsidRPr="00286479">
        <w:tab/>
        <w:t>Individuals make up teams.  That simple and obvious fact must be remembered.  The team is only as good as its members.  Each member must contribute.  The level of contribution can vary, but each member must feel that he is contributing to the team and the team must sense that each member is contributing.  These individual responsibilities include: (1) willing to learn from the team, (2) a commitment to improving themselves and (3) leadership of the team when necessary.</w:t>
      </w:r>
    </w:p>
    <w:p w14:paraId="2AD361AE" w14:textId="77777777" w:rsidR="00CA0013" w:rsidRPr="00286479" w:rsidRDefault="00CA0013" w:rsidP="00CA0013">
      <w:r w:rsidRPr="00286479">
        <w:tab/>
      </w:r>
      <w:r w:rsidRPr="00286479">
        <w:rPr>
          <w:u w:val="single"/>
        </w:rPr>
        <w:t>(1) Each member must be willing to learn from the team</w:t>
      </w:r>
      <w:r w:rsidRPr="00286479">
        <w:t xml:space="preserve">.  This is more than gaining new ideas from another individual.  A team should function at a higher level than simply serving as a resource for new information.  When the team gathers there is a collective learning that is greater than one individual sharing his or her ideas.  As discussion and dialogue take place, new ideas are generated within the context of the team.  Each member must be willing to learn from this collective effort.  This attitude is foundational.  It creates an atmosphere in which inquiry into ideas is invited and encouraged (Argyris, 1990, pp. 106-107).  </w:t>
      </w:r>
    </w:p>
    <w:p w14:paraId="0A5714EC" w14:textId="77777777" w:rsidR="00CA0013" w:rsidRPr="00286479" w:rsidRDefault="00CA0013" w:rsidP="00CA0013">
      <w:r w:rsidRPr="00286479">
        <w:tab/>
        <w:t>As pastors come together with preconceived ideas about a passage and how to preach it, it is important for them to be willing to let those ideas be tested.  There must also be a willingness to test the ideas of other pastors.   This testing could be withheld out of concern for the feelings of another person.  However, when each member is expecting to learn something from the team, ideas flow more freely.  The reason a team was formed was to use its collective resources to evaluate and to create new ideas.  When a pastor comes expecting to learn from the team, there is a greater chance of that taking place.</w:t>
      </w:r>
    </w:p>
    <w:p w14:paraId="49CA6ADD" w14:textId="77777777" w:rsidR="00CA0013" w:rsidRPr="00286479" w:rsidRDefault="00CA0013" w:rsidP="00CA0013">
      <w:r w:rsidRPr="00286479">
        <w:tab/>
      </w:r>
      <w:r w:rsidRPr="00286479">
        <w:rPr>
          <w:u w:val="single"/>
        </w:rPr>
        <w:t>(2) Each member must work at improving himself</w:t>
      </w:r>
      <w:r w:rsidRPr="00286479">
        <w:t>.  Peter Senge calls this “personal mastery”  (Senge, 1993, p.141).  People with personal mastery are always learning more.  They can’t get enough information about their work and themselves.  This passion for learning creates a climate in which the team can always be learning.  This attitude helps the team because when its members are eager to learn not only about a subject, but also, about themselves they are open to change and new ideas.</w:t>
      </w:r>
    </w:p>
    <w:p w14:paraId="757284E9" w14:textId="77777777" w:rsidR="00CA0013" w:rsidRPr="00286479" w:rsidRDefault="00CA0013" w:rsidP="00CA0013">
      <w:r w:rsidRPr="00286479">
        <w:tab/>
        <w:t>Pastors may come together to produce a better sermon series, but that must not be the only thing that motivates them.   Each of the pastors must desire to be all that God wants them to be.  There should be a spirit of constant learning about preaching and pastoring.  This desire of each individual improves the team.   As members make an effort to learn, they have an eagerness to meet and learn in a way that could not take place without the team.</w:t>
      </w:r>
    </w:p>
    <w:p w14:paraId="4561DCAD" w14:textId="77777777" w:rsidR="00CA0013" w:rsidRPr="00286479" w:rsidRDefault="00CA0013" w:rsidP="00CA0013">
      <w:r w:rsidRPr="00286479">
        <w:tab/>
      </w:r>
      <w:r w:rsidRPr="00286479">
        <w:rPr>
          <w:u w:val="single"/>
        </w:rPr>
        <w:t>(3) Each member must be willing to take initiative</w:t>
      </w:r>
      <w:r w:rsidRPr="00286479">
        <w:t xml:space="preserve">.  In the most effective teams, individual members take whatever steps are necessary to remove obstacles to team performance.  Teams have a formal leader, but teams perform best when initiative emerges from many members.  This initiative on the part of a member is a temporary shifting of leadership (Katzenbach and Smith, 1993, p.80).  This was not a shifting of the formal leader but a short-term shift to solve a particular problem. Formal leadership can also shift.  At Dow Corning an engineering team chose the leader of a project based on the member’s area of expertise.  There was no assigned permanent leader, but rather the team would decide who would lead as a project came to them (Bender, 1998).  </w:t>
      </w:r>
    </w:p>
    <w:p w14:paraId="565BA067" w14:textId="77777777" w:rsidR="00CA0013" w:rsidRPr="00286479" w:rsidRDefault="00CA0013" w:rsidP="00CA0013">
      <w:r w:rsidRPr="00286479">
        <w:tab/>
        <w:t xml:space="preserve">As a team of pastors working on a sermon, there must be a formal leader.  Members must not look to that leader however, as the only one with initiative.  As a discussion becomes excessively involved and needs someone to summarize and perhaps move on to a new topic, members must be willing to take initiative rather than wait for the team leader.  The team leader might be engrossed in the discussion and doesn’t sense the need to move ahead.   A temporary shifting of leadership should take place.   By being willing to lead, each member takes on a responsibility to be sure the team gets its job done.  This makes for a more highly motivated team because each member feels responsible that the team performs well.  Formal leadership could shift as well.  If there is a sermon series that one member is particularly equipped to lead because of background or education, the mantle of leadership could shift in a formal sense.  </w:t>
      </w:r>
    </w:p>
    <w:p w14:paraId="14257B2B" w14:textId="77777777" w:rsidR="00CA0013" w:rsidRPr="00286479" w:rsidRDefault="00CA0013" w:rsidP="00CA0013">
      <w:r w:rsidRPr="00286479">
        <w:tab/>
        <w:t>There are different forms of leadership.  The team needs to agree who is the leader.  If there is a formal shift then the team needs to agree.  The team must not expect the leader to perfectly lead.  At times individuals on the team will need to take initiative to lead the team.  This is done with the agreement of the formal leader and the team.</w:t>
      </w:r>
    </w:p>
    <w:p w14:paraId="7CF2DBBC" w14:textId="77777777" w:rsidR="00CA0013" w:rsidRPr="00286479" w:rsidRDefault="00CA0013" w:rsidP="00CA0013">
      <w:r w:rsidRPr="00286479">
        <w:tab/>
        <w:t>Teams are made up of individuals who are willing to share the load.  Members must see that, a team best carries the load.  This creates a willingness to learn from the team.  They should have a passion for learning and improving themselves, which motivates them to carry the load.   They should be willing to take on the additional burden of leadership when needed.</w:t>
      </w:r>
    </w:p>
    <w:p w14:paraId="0BE4C791" w14:textId="77777777" w:rsidR="00CA0013" w:rsidRPr="00286479" w:rsidRDefault="00CA0013" w:rsidP="00CA0013"/>
    <w:p w14:paraId="62C8BA59" w14:textId="77777777" w:rsidR="00CA0013" w:rsidRPr="00286479" w:rsidRDefault="00CA0013" w:rsidP="00CA0013">
      <w:pPr>
        <w:rPr>
          <w:b/>
          <w:u w:val="single"/>
        </w:rPr>
      </w:pPr>
      <w:r w:rsidRPr="00286479">
        <w:rPr>
          <w:b/>
          <w:u w:val="single"/>
        </w:rPr>
        <w:t>Principle #4: The organizational elements of the team should encourage teamwork.</w:t>
      </w:r>
    </w:p>
    <w:p w14:paraId="49A1DCC5" w14:textId="77777777" w:rsidR="00CA0013" w:rsidRPr="00286479" w:rsidRDefault="00CA0013" w:rsidP="00CA0013">
      <w:r w:rsidRPr="00286479">
        <w:tab/>
        <w:t xml:space="preserve">Thus far, the principles have been person-centered.  After all, people make up teams.  There are some elements of a team related more to the organization or system the team uses.  These elements of a team can hinder it or help it.  If the best attitudes and action are in a poor structure they will inhibit if not prevent, a team from functioning.   When the (1) right number of people come together, with a (2) routine that prompts team work, (3) using a process that leads to a product and a (4) deadline is in place, an effective team is more likely to emerge. </w:t>
      </w:r>
    </w:p>
    <w:p w14:paraId="619F55BE" w14:textId="77777777" w:rsidR="00CA0013" w:rsidRPr="00286479" w:rsidRDefault="00CA0013" w:rsidP="00CA0013">
      <w:r w:rsidRPr="00286479">
        <w:tab/>
      </w:r>
      <w:r w:rsidRPr="00286479">
        <w:rPr>
          <w:u w:val="single"/>
        </w:rPr>
        <w:t>(1) The number should be between five and ten</w:t>
      </w:r>
      <w:r w:rsidRPr="00286479">
        <w:t xml:space="preserve">.  The number in the team should be appropriate for the task.   Katzenbach and Smith set the limit on a team at, twenty-five and puts the ideal number at less than ten (Katzenbach and Smith, 1993, p.45).  As the group grows in size, relationships become more complicated and the logistic decisions for a time and place to meet are multiplied.  True dialogue and specific purposes are much harder to achieve as the number grows (Katzenbach, 1993, pp.45-46).   Brilhart cites a work done in 1927 which demonstrates that a group of six solves complicated problems better than a group of three.  He adds his own research and sees the best size as being five, seven or nine.  This allows for the best sharing of ideas from all members.  In the larger groups, alliances take place and sub-groups form within the larger group that may hinder the team process (Brilhart, 1974, p.33).  </w:t>
      </w:r>
    </w:p>
    <w:p w14:paraId="38A9549B" w14:textId="77777777" w:rsidR="00CA0013" w:rsidRPr="00286479" w:rsidRDefault="00CA0013" w:rsidP="00CA0013">
      <w:r w:rsidRPr="00286479">
        <w:tab/>
        <w:t>The larger the group, the logistics of bringing a team of pastors together at one time and place becomes increasingly difficult.  The size of the group is a balance of a number large enough for teamwork to take place and yet not too big to be a logistical nightmare.   Considering Katzenbach and Smith, and Brilhart, it seems that the ideal size would be between five and nine.   If a larger group met, then subdividing the sermon preparation discussion would be helpful.</w:t>
      </w:r>
    </w:p>
    <w:p w14:paraId="531F9E71" w14:textId="77777777" w:rsidR="00CA0013" w:rsidRPr="00286479" w:rsidRDefault="00CA0013" w:rsidP="00CA0013">
      <w:r w:rsidRPr="00286479">
        <w:tab/>
      </w:r>
      <w:r w:rsidRPr="00286479">
        <w:rPr>
          <w:u w:val="single"/>
        </w:rPr>
        <w:t>(2) The routine for discussion and dialogue should encourage teamwork.</w:t>
      </w:r>
      <w:r w:rsidRPr="00286479">
        <w:t xml:space="preserve">  When the team meets, there should be a routine or process that encourages teamwork.   Argyris identified a model of organizational behavior that prevents the organization from learning and functioning as a team.  This behavior began with advocating a position, then evaluating the other positions and then choosing the best of the ideas.  This limits the learning that can take place in the group and encourages defensive behavior (Argyris, 1993, p.52).   A routine should be in place that allows presentations of views in such a way that the team will feel great freedom to evaluate the view.  The routine of dividing up a problem so that each member has an individual area of expertise encourages defensive behavior.  Members with preconceived solutions usually try to prove their findings.  A better routine is for all the members to work on the problem with close to equal preparation and expertise.  This helps take away the sense of one member being the authority in his or her particular area.  </w:t>
      </w:r>
    </w:p>
    <w:p w14:paraId="7F0E309C" w14:textId="77777777" w:rsidR="00CA0013" w:rsidRPr="00286479" w:rsidRDefault="00CA0013" w:rsidP="00CA0013">
      <w:r w:rsidRPr="00286479">
        <w:tab/>
        <w:t xml:space="preserve">As pastors come together it would be quite logical to divide the sermon up in such a way that each pastor works on a limited number of sermons before hand and comes prepared to present his findings.  The assumption is better and more in-depth preparation would take place.  While the strength of such a system would result in greater depth of study by an individual pastor on one sermon, the weakness is that it creates a climate for defensive communication.  Evaluation would be less likely because the members would want to trust each other.  If a certain pastor did the work, then why question him?   This type of routine does not destroy the team, but it does set up an obstacle to overcome.   Each member should come equally prepared on each of the sermons.  This encourages the team to create a new product that comes from the team.   It is the team creating, not just accepting and revising a single member’s work.  Pastors in a preparation team should not come with final sermons produced but rather an equal amount of preparation done on each sermon.  </w:t>
      </w:r>
    </w:p>
    <w:p w14:paraId="5E6BCF86" w14:textId="77777777" w:rsidR="00CA0013" w:rsidRPr="00286479" w:rsidRDefault="00CA0013" w:rsidP="00CA0013">
      <w:r w:rsidRPr="00286479">
        <w:tab/>
      </w:r>
      <w:r w:rsidRPr="00286479">
        <w:rPr>
          <w:u w:val="single"/>
        </w:rPr>
        <w:t xml:space="preserve">(3) The process should ensure the production of a product. </w:t>
      </w:r>
      <w:r w:rsidRPr="00286479">
        <w:t xml:space="preserve">  Focusing on teamwork and team building may build relationships, but it does not produce a product.  The team needs to have a meaningful piece of work to do that can be done by a team.  It should be something that each member can share in the responsibility to accomplish.  When a goal is achieved, the team can have the sense of accomplishment and progress (Hackman,1990  p.10).</w:t>
      </w:r>
    </w:p>
    <w:p w14:paraId="69053573" w14:textId="77777777" w:rsidR="00CA0013" w:rsidRPr="00286479" w:rsidRDefault="00CA0013" w:rsidP="00CA0013">
      <w:r w:rsidRPr="00286479">
        <w:tab/>
        <w:t xml:space="preserve">The team of pastors should agree upon elements of a sermon that the team can produce.  This at least would be a discussion about the passages or topics to be preached.  It may go as far as the full outline.  The team should agree upon a certain level of sermon development as a goal for each passage.  The elements could include: exegetical idea, homiletical idea, title, introduction, conclusion, illustrations, and structure.  A clear procedure to arrive at these goals could be a form that the team completes.  The elements of sermon preparation would be listed with blanks.  It would form a checklist for the team.  If not a form, then a clear understanding that each sermon will have certain elements completed before the team moves on to the next sermon.  Pastors need to have a specific amount of work that will be completed on each sermon. </w:t>
      </w:r>
    </w:p>
    <w:p w14:paraId="07E05A97" w14:textId="77777777" w:rsidR="00CA0013" w:rsidRPr="00286479" w:rsidRDefault="00CA0013" w:rsidP="00CA0013">
      <w:r w:rsidRPr="00286479">
        <w:tab/>
      </w:r>
      <w:r w:rsidRPr="00286479">
        <w:rPr>
          <w:u w:val="single"/>
        </w:rPr>
        <w:t>(4) Deadlines help team production</w:t>
      </w:r>
      <w:r w:rsidRPr="00286479">
        <w:t>.  Hackman says that without deadlines, teams have fuzzy goals that always lead to problems (Hackman, 1990, p. 480).   Many times a team has a deadline that comes from an outside source such as preparing for an inspection or the beginning of a game or a performance.  If deadlines are not imposed upon a team it is important for the team to create its own deadlines.</w:t>
      </w:r>
    </w:p>
    <w:p w14:paraId="45001637" w14:textId="77777777" w:rsidR="00CA0013" w:rsidRPr="00286479" w:rsidRDefault="00CA0013" w:rsidP="00CA0013">
      <w:r w:rsidRPr="00286479">
        <w:tab/>
        <w:t>A sermon team has a time frame imposed upon its members by their schedules.  This total time is divided into smaller units.  These units of time spent on each sermon can vary and yet there must be an agreed upon maximum amount of time for each sermon.  Deadlines keep members focused and give members a reason to cut off another member’s chasing of rabbits.  The amount of time per sermon depends upon the total amount of time the team has together and the number of sermons with which they will work.  After those are agreed upon, it is easy to come up with an average time per sermon. The purpose of deadlines is to help the process.  Thus, the team holds to them with a degree of flexibility.  One sermon may take longer than another.</w:t>
      </w:r>
    </w:p>
    <w:p w14:paraId="2F612123" w14:textId="77777777" w:rsidR="00CA0013" w:rsidRPr="00286479" w:rsidRDefault="00CA0013" w:rsidP="00CA0013">
      <w:r w:rsidRPr="00286479">
        <w:tab/>
        <w:t xml:space="preserve">Organizing the structure of a team is necessary.  Organization allows for better production, which results in a better team, which leads to better production. </w:t>
      </w:r>
    </w:p>
    <w:p w14:paraId="3C40F76F" w14:textId="77777777" w:rsidR="00CA0013" w:rsidRPr="00286479" w:rsidRDefault="00CA0013" w:rsidP="00CA0013"/>
    <w:p w14:paraId="23612E40" w14:textId="77777777" w:rsidR="00CA0013" w:rsidRPr="00286479" w:rsidRDefault="00CA0013" w:rsidP="00CA0013">
      <w:pPr>
        <w:rPr>
          <w:b/>
          <w:u w:val="single"/>
        </w:rPr>
      </w:pPr>
      <w:r w:rsidRPr="00286479">
        <w:rPr>
          <w:b/>
          <w:u w:val="single"/>
        </w:rPr>
        <w:t>Principle # 5: Teams require communication that ensures teamwork.</w:t>
      </w:r>
    </w:p>
    <w:p w14:paraId="62380751" w14:textId="77777777" w:rsidR="00CA0013" w:rsidRPr="00286479" w:rsidRDefault="00CA0013" w:rsidP="00CA0013">
      <w:r w:rsidRPr="00286479">
        <w:tab/>
        <w:t xml:space="preserve">Everyone communicates, but to communicate as a team requires special skills.  All people communicate.  Many people participate in a discussion or the exchange of ideas in a group setting.  Discussions can help people to see other points of view and help them better understand their own point of view.  To have a productive discussion the team needs to practice group communication skills.  Brilhart’s guidelines for these skills are the foundation for the following list  (Brilhart, 1974, pp.53-72). </w:t>
      </w:r>
    </w:p>
    <w:p w14:paraId="1A7DA5DD" w14:textId="77777777" w:rsidR="00CA0013" w:rsidRPr="00286479" w:rsidRDefault="00CA0013" w:rsidP="00CA0013">
      <w:r w:rsidRPr="00286479">
        <w:tab/>
        <w:t>1- Be open to other points of view.</w:t>
      </w:r>
    </w:p>
    <w:p w14:paraId="6150D74A" w14:textId="77777777" w:rsidR="00CA0013" w:rsidRPr="00286479" w:rsidRDefault="00CA0013" w:rsidP="00CA0013">
      <w:r w:rsidRPr="00286479">
        <w:tab/>
        <w:t xml:space="preserve">2- Speak to the group, not to individual members.    </w:t>
      </w:r>
    </w:p>
    <w:p w14:paraId="75602113" w14:textId="77777777" w:rsidR="00CA0013" w:rsidRPr="00286479" w:rsidRDefault="00CA0013" w:rsidP="00CA0013">
      <w:r w:rsidRPr="00286479">
        <w:t>There is a tendency for members to speak to the leader of the group rather than the group.  A little practice makes speaking to the group second nature.</w:t>
      </w:r>
    </w:p>
    <w:p w14:paraId="03E1C506" w14:textId="77777777" w:rsidR="00CA0013" w:rsidRPr="00286479" w:rsidRDefault="00CA0013" w:rsidP="00CA0013">
      <w:r w:rsidRPr="00286479">
        <w:tab/>
        <w:t xml:space="preserve">3- Guard against monopolizing.   </w:t>
      </w:r>
    </w:p>
    <w:p w14:paraId="0750390C" w14:textId="77777777" w:rsidR="00CA0013" w:rsidRPr="00286479" w:rsidRDefault="00CA0013" w:rsidP="00CA0013">
      <w:r w:rsidRPr="00286479">
        <w:t>Guarding against monopolizing begins with each member, but the group must prevent this from happening by courteously interrupting one who is monopolizing and if necessary even confronting them.</w:t>
      </w:r>
    </w:p>
    <w:p w14:paraId="2BA927E0" w14:textId="77777777" w:rsidR="00CA0013" w:rsidRPr="00286479" w:rsidRDefault="00CA0013" w:rsidP="00CA0013">
      <w:r w:rsidRPr="00286479">
        <w:tab/>
        <w:t xml:space="preserve">4- Listen to understand.  </w:t>
      </w:r>
    </w:p>
    <w:p w14:paraId="136B7DCA" w14:textId="77777777" w:rsidR="00CA0013" w:rsidRPr="00286479" w:rsidRDefault="00CA0013" w:rsidP="00CA0013">
      <w:r w:rsidRPr="00286479">
        <w:t xml:space="preserve">Be person-centered rather than word-centered.  When meaning is not clear, members of the team should use questions and paraphrasing to ensure that they understand another member. </w:t>
      </w:r>
    </w:p>
    <w:p w14:paraId="1DC577D1" w14:textId="77777777" w:rsidR="00CA0013" w:rsidRPr="00286479" w:rsidRDefault="00CA0013" w:rsidP="00CA0013">
      <w:r w:rsidRPr="00286479">
        <w:tab/>
      </w:r>
    </w:p>
    <w:p w14:paraId="3B9240B4" w14:textId="77777777" w:rsidR="00CA0013" w:rsidRPr="00286479" w:rsidRDefault="00CA0013" w:rsidP="00CA0013"/>
    <w:p w14:paraId="74C90092" w14:textId="77777777" w:rsidR="00CA0013" w:rsidRPr="00286479" w:rsidRDefault="00CA0013" w:rsidP="00CA0013">
      <w:pPr>
        <w:ind w:firstLine="720"/>
      </w:pPr>
      <w:r w:rsidRPr="00286479">
        <w:t xml:space="preserve">5- Avoid, labeling, clichés and dismissal.  </w:t>
      </w:r>
    </w:p>
    <w:p w14:paraId="5E27D04E" w14:textId="77777777" w:rsidR="00CA0013" w:rsidRPr="00286479" w:rsidRDefault="00CA0013" w:rsidP="00CA0013">
      <w:r w:rsidRPr="00286479">
        <w:t>When a label is used it often shuts down discussion.   (“That’s a liberal or a fundamentalist view.”)  Labeling phrases can cause members to unjustly categorize.  Clichés give the false assumption that everyone agrees.  (“Well, you know what they say, ‘Haste makes waste.’ ”) This can divert the group into discussing the truth and meaning of the cliché.  Dismissal ends the discussion by the group giving up.  “It won’t work, so why bother talking about it.”</w:t>
      </w:r>
    </w:p>
    <w:p w14:paraId="386F3680" w14:textId="77777777" w:rsidR="00CA0013" w:rsidRPr="00286479" w:rsidRDefault="00CA0013" w:rsidP="00CA0013">
      <w:r w:rsidRPr="00286479">
        <w:tab/>
        <w:t xml:space="preserve">6- Be as specific and accurate as possible.   </w:t>
      </w:r>
    </w:p>
    <w:p w14:paraId="1D8A9123" w14:textId="77777777" w:rsidR="00CA0013" w:rsidRPr="00286479" w:rsidRDefault="00CA0013" w:rsidP="00CA0013">
      <w:r w:rsidRPr="00286479">
        <w:t xml:space="preserve">A group is not the place to say everything that comes to mind.  Thoughts and views should be evaluated by the purpose of the group and then carefully stated. </w:t>
      </w:r>
    </w:p>
    <w:p w14:paraId="67EEADE0" w14:textId="77777777" w:rsidR="00CA0013" w:rsidRPr="00286479" w:rsidRDefault="00CA0013" w:rsidP="00CA0013">
      <w:r w:rsidRPr="00286479">
        <w:tab/>
        <w:t xml:space="preserve">Senge takes group discussion a step further.  He encourages teams to move through discussion to achieve the more productive level of dialogue.  Team dialogue is accessing the IQ of the team which is greater than the sum of the individual member’s IQ’s.  In dialogue, a team accesses a pool of knowledge that individuals by themselves could not access.  Senge states, “All of us have some taste of dialogue- in special conversations that began to have a 'life of their own,' taking us in directions we could never have imagined not planned in advance.  But these experiences come rarely, a product of circumstance rather than systematic effort and disciplined practice” (Senge, 1993, p.239).  Team members should learn to dialogue. </w:t>
      </w:r>
    </w:p>
    <w:p w14:paraId="4A915320" w14:textId="77777777" w:rsidR="00CA0013" w:rsidRPr="00286479" w:rsidRDefault="00CA0013" w:rsidP="00CA0013">
      <w:r w:rsidRPr="00286479">
        <w:tab/>
        <w:t xml:space="preserve">Dialogue and discussion both take place in the team, but when teams only discuss, the value of the team is decreased.  Senge says that the distinction between the two must be understood, so that teams will not only discuss but they will move on to dialogue.  Discussion is like a Ping-Pong match where ideas are hit back and forth until one idea wins.  This is a valuable part of team communication, but it fosters a competitive spirit because the purpose is to win.  In dialogue the team is the one who wins.  The purpose of discussion is to find the existing view that is the right one.  Dialogue goes beyond that.  As the team shares views, it is working towards an understanding that may not exist in the individual members.  The team is searching for that idea that comes because of the interaction.  In dialogue members gain insights that could not be individually achieved.  When the right idea or solution emerges from the team it is not a member who wins.  A member may have stated it but because it was in the context of the team dialogue, it is the team's creation.  The team wins. </w:t>
      </w:r>
    </w:p>
    <w:p w14:paraId="442EC9EB" w14:textId="77777777" w:rsidR="00CA0013" w:rsidRPr="00286479" w:rsidRDefault="00CA0013" w:rsidP="00CA0013">
      <w:r w:rsidRPr="00286479">
        <w:tab/>
        <w:t xml:space="preserve">Senge cites conversations that he had with physicist David Bohm, for guidelines in achieving dialogue (Senge, 1993, p. 243). </w:t>
      </w:r>
    </w:p>
    <w:p w14:paraId="5205074C" w14:textId="77777777" w:rsidR="00CA0013" w:rsidRPr="00286479" w:rsidRDefault="00CA0013" w:rsidP="00CA0013">
      <w:r w:rsidRPr="00286479">
        <w:tab/>
        <w:t xml:space="preserve">1. Members should suspend their assumptions.  This is not giving up views, but rather putting them out in front for the team to inspect.  This suspension of views helps greatly in reducing defensive communication.  In that moment the view is free for inspection for it belongs to the team.   </w:t>
      </w:r>
    </w:p>
    <w:p w14:paraId="25F5E107" w14:textId="77777777" w:rsidR="00CA0013" w:rsidRPr="00286479" w:rsidRDefault="00CA0013" w:rsidP="00CA0013">
      <w:r w:rsidRPr="00286479">
        <w:tab/>
        <w:t xml:space="preserve">2. All members must regard each other as colleagues.  This seems too simple to mention, but it must be a conscious act.  If ideas are to flow freely there must not be the concern with who said what.  If there is a hierarchy then dialogue will be shut down because the members will be hesitant to share views because of results that could follow.  </w:t>
      </w:r>
    </w:p>
    <w:p w14:paraId="64C68B07" w14:textId="77777777" w:rsidR="00CA0013" w:rsidRPr="00286479" w:rsidRDefault="00CA0013" w:rsidP="00CA0013">
      <w:r w:rsidRPr="00286479">
        <w:tab/>
        <w:t xml:space="preserve">3. There must be a facilitator who insures that dialogue takes place.   Thoughts continually move towards discussion.  It is natural to want affirmation of one’s view.   In seeking to affirm ones view dialogue is cut short.  The defender of a view is no longer concerned about learning.  He steps into a proving mode. The facilitator reminds the team to strive for dialogue and sets an example of dialogue. </w:t>
      </w:r>
    </w:p>
    <w:p w14:paraId="2FD0824E" w14:textId="77777777" w:rsidR="00CA0013" w:rsidRPr="00286479" w:rsidRDefault="00CA0013" w:rsidP="00CA0013">
      <w:r w:rsidRPr="00286479">
        <w:tab/>
        <w:t>Learning to communicate in a team context while working on a sermon which is at the other end of the communication spectrum will be challenging.    The very convictions that cause a pastor to want to better communicate the truths of the Bible could be seen as a hindrance to dialogue.  Pastors hold to a set of beliefs, many of which are not up for discussion and certainly not dialogue.  But dialogue does not hurt the truth; it rather strengthens one's adherence to it.</w:t>
      </w:r>
    </w:p>
    <w:p w14:paraId="6D23C05A" w14:textId="77777777" w:rsidR="00CA0013" w:rsidRPr="00286479" w:rsidRDefault="00CA0013" w:rsidP="00CA0013">
      <w:pPr>
        <w:pStyle w:val="BlockText"/>
        <w:rPr>
          <w:rFonts w:ascii="Times New Roman" w:hAnsi="Times New Roman"/>
          <w:sz w:val="20"/>
        </w:rPr>
      </w:pPr>
      <w:r w:rsidRPr="00286479">
        <w:rPr>
          <w:rFonts w:ascii="Times New Roman" w:hAnsi="Times New Roman"/>
          <w:sz w:val="20"/>
        </w:rPr>
        <w:tab/>
        <w:t>Suspending assumptions is a difficult stance to learn to take. Your assumptions are tied closely to your deepest beliefs and values; if anyone challenges them, he is challenging the feelings closest to your heart.  Normally, you protect your assumptions from inquiry, instead of saying, for example, “Go on. Can you help me see something else about my deepest beliefs that I’m not now seeing?”  Implicit in the willingness to suspend assumptions is a sense of confidence; that if your deepest beliefs are worthwhile, they’ll withstand inquiry from others, and if they’re not, you’ll be strong enough and open enough to reconsider them.  (Bryan Smith, in Senge, 1994. p.379)</w:t>
      </w:r>
    </w:p>
    <w:p w14:paraId="0F972A9E" w14:textId="77777777" w:rsidR="00CA0013" w:rsidRPr="00286479" w:rsidRDefault="00CA0013" w:rsidP="00CA0013">
      <w:pPr>
        <w:jc w:val="both"/>
      </w:pPr>
    </w:p>
    <w:p w14:paraId="354AB4DC" w14:textId="77777777" w:rsidR="00CA0013" w:rsidRPr="00286479" w:rsidRDefault="00CA0013" w:rsidP="00CA0013">
      <w:r w:rsidRPr="00286479">
        <w:tab/>
        <w:t xml:space="preserve">Dialogue requires a humble spirit.  As pastors come together they will need to revisit their belief that God is sovereign and His truth will stand.  They need to affirm their belief that God is at work in them and other pastors.   Pastors can take this concept of dialogue a step further.  It is not only that team members can learn from each other, but God has structured His church in such a way that teamwork is expected.  Pastors can experience dialogue without fear of losing the truth, but rather through dialogue, truth can be better understood and applied.  </w:t>
      </w:r>
    </w:p>
    <w:p w14:paraId="0E091E03" w14:textId="77777777" w:rsidR="00CA0013" w:rsidRPr="00286479" w:rsidRDefault="00CA0013" w:rsidP="00CA0013">
      <w:r w:rsidRPr="00286479">
        <w:tab/>
        <w:t xml:space="preserve">Pastors will need to learn to communicate as a team.  This will take practice.  The team members should become familiar with these skills through independent reading.  (See Chapter Five for suggested books).  They should also make a concerted effort to dialogue at the team meetings.  </w:t>
      </w:r>
    </w:p>
    <w:p w14:paraId="0ED11483" w14:textId="77777777" w:rsidR="00CA0013" w:rsidRPr="00286479" w:rsidRDefault="00CA0013" w:rsidP="00CA0013"/>
    <w:p w14:paraId="060C9AA5" w14:textId="77777777" w:rsidR="00CA0013" w:rsidRPr="00286479" w:rsidRDefault="00CA0013" w:rsidP="00CA0013">
      <w:pPr>
        <w:rPr>
          <w:b/>
          <w:u w:val="single"/>
        </w:rPr>
      </w:pPr>
      <w:r w:rsidRPr="00286479">
        <w:rPr>
          <w:b/>
          <w:u w:val="single"/>
        </w:rPr>
        <w:t>Principle # 6  Teams take time to develop.</w:t>
      </w:r>
    </w:p>
    <w:p w14:paraId="2C955022" w14:textId="77777777" w:rsidR="00CA0013" w:rsidRPr="00286479" w:rsidRDefault="00CA0013" w:rsidP="00CA0013">
      <w:r w:rsidRPr="00286479">
        <w:t xml:space="preserve"> </w:t>
      </w:r>
      <w:r w:rsidRPr="00286479">
        <w:tab/>
        <w:t xml:space="preserve">A team is not static; it grows.  If it is not growing then it is not functioning.  As the team members interact they grow in knowledge as they gain new insights.  Their communication grows more effective as they better understand each other.  The team itself gains momentum as it achieves goals.  The teams that perform best have members who have a high degree of commitment to each other (Katzenbach and Smith, 1993, p.65).  How long does it take to build commitment?   Real teams emerge when the members take risks involving conflict, trust and interdependence, and hard work (Katzenbach and Smith, 1993, p.109).  All this growth takes time.  Groups </w:t>
      </w:r>
      <w:r w:rsidRPr="00286479">
        <w:rPr>
          <w:i/>
        </w:rPr>
        <w:t xml:space="preserve">become </w:t>
      </w:r>
      <w:r w:rsidRPr="00286479">
        <w:t xml:space="preserve">teams; they don’t start out that way.   This process of becoming a team takes an informed effort over a period of time. </w:t>
      </w:r>
    </w:p>
    <w:p w14:paraId="772FF7EC" w14:textId="77777777" w:rsidR="00CA0013" w:rsidRPr="00286479" w:rsidRDefault="00CA0013" w:rsidP="00CA0013">
      <w:r w:rsidRPr="00286479">
        <w:tab/>
        <w:t>How long does it take to do these things?   It is difficult to put an exact time schedule on the growth of a team.   Katzenbach and Smith suggest spending several three-day retreats together for the team to learn to function as a team.  This is followed by regular meetings in an office setting  (Katzenbach and Smith, 1993, pp.125-126).  Isaacs and Smith suggest agreeing to meet three times before deciding to disband (Isacs and Smith in Senge, 1994, p.380).   Becoming a team takes time.</w:t>
      </w:r>
    </w:p>
    <w:p w14:paraId="06471532" w14:textId="77777777" w:rsidR="00CA0013" w:rsidRPr="00286479" w:rsidRDefault="00CA0013" w:rsidP="00CA0013">
      <w:r w:rsidRPr="00286479">
        <w:tab/>
        <w:t>Pastors will need to give time to the team.   As the team first meets more time should be given to informal relationship building.  As these relationships are built, more time can be given to the formal task of producing a sermon.  Lyman Coleman calls this the ribbon cake theory.  A ribbon cake has a mixture of chocolate and vanilla.  At one end of his cake there is a mostly chocolate and at the other mostly vanilla with a gradual change in between them.  The group should start out with a higher percentage of time devoted to relationship building and gradually increase the time given to production of a product (Coleman, 1976, p.24).   The first two or three times a group meets the production of sermons may not be totally satisfactory.  The quality and quantity should improve as the group continues to meet.</w:t>
      </w:r>
    </w:p>
    <w:p w14:paraId="7004C766" w14:textId="77777777" w:rsidR="00CA0013" w:rsidRPr="00286479" w:rsidRDefault="00CA0013" w:rsidP="00CA0013"/>
    <w:p w14:paraId="026282A7" w14:textId="77777777" w:rsidR="00CA0013" w:rsidRPr="00286479" w:rsidRDefault="00CA0013" w:rsidP="00CA0013"/>
    <w:p w14:paraId="183AF80B" w14:textId="77777777" w:rsidR="00CA0013" w:rsidRPr="00286479" w:rsidRDefault="00CA0013" w:rsidP="00CA0013"/>
    <w:p w14:paraId="294A7A64" w14:textId="77777777" w:rsidR="00CA0013" w:rsidRPr="00286479" w:rsidRDefault="00CA0013" w:rsidP="00CA0013">
      <w:r w:rsidRPr="00286479">
        <w:rPr>
          <w:b/>
          <w:u w:val="single"/>
        </w:rPr>
        <w:t>Principle # 7: Teams need leadership.</w:t>
      </w:r>
    </w:p>
    <w:p w14:paraId="2946283E" w14:textId="77777777" w:rsidR="00CA0013" w:rsidRPr="00286479" w:rsidRDefault="00CA0013" w:rsidP="00CA0013">
      <w:r w:rsidRPr="00286479">
        <w:tab/>
        <w:t>Teams are wonderful things, but in order to have a team there must be a leader or leaders.   A team has to have a beginning point.  It can’t do anything until it comes together.  After it comes together it needs guidance to maintain the team process and accomplish its purpose.  A team must have leadership.</w:t>
      </w:r>
    </w:p>
    <w:p w14:paraId="0382AB2B" w14:textId="77777777" w:rsidR="00CA0013" w:rsidRPr="00286479" w:rsidRDefault="00CA0013" w:rsidP="00CA0013">
      <w:r w:rsidRPr="00286479">
        <w:tab/>
        <w:t>The leader sees himself as part of the team but with a specific function to perform.  The leader sets aside the mantel of leadership in order to be a true member of the team.  When the team strays from the purpose or becomes bogged down in unnecessary discussion he puts that mantel back on in order to serve the team.  Leaders do not see the team as needing them but rather the leader needs the team.  The team is the hero and the leader’s goal is to see it succeed.  Katzenbach lists the duties of a leader (Katzenbach and Smith, 1993, pp.139 -145).   Based upon his list the following list of duties can be applied to a sermon preparation team leader.</w:t>
      </w:r>
    </w:p>
    <w:p w14:paraId="46ED3F87" w14:textId="77777777" w:rsidR="00CA0013" w:rsidRPr="00286479" w:rsidRDefault="00CA0013" w:rsidP="00CA0013">
      <w:r w:rsidRPr="00286479">
        <w:tab/>
      </w:r>
      <w:r w:rsidRPr="00286479">
        <w:rPr>
          <w:u w:val="single"/>
        </w:rPr>
        <w:t>1. Keep the purpose, goals and approach relevant and meaningful</w:t>
      </w:r>
      <w:r w:rsidRPr="00286479">
        <w:t xml:space="preserve">.  Many times the team will stay on course and not need the leader to step in.  The leader may just sit and watch it happen.  When necessary a short reminder of purpose can turn the group back to meaningful dialogue.   At times a team will lose energy.  The leader may step in and speak of the importance of preaching and the lives that will be changed. </w:t>
      </w:r>
    </w:p>
    <w:p w14:paraId="16AAECA5" w14:textId="77777777" w:rsidR="00CA0013" w:rsidRPr="00286479" w:rsidRDefault="00CA0013" w:rsidP="00CA0013">
      <w:r w:rsidRPr="00286479">
        <w:tab/>
      </w:r>
      <w:r w:rsidRPr="00286479">
        <w:rPr>
          <w:u w:val="single"/>
        </w:rPr>
        <w:t>2. Build commitment and confidence</w:t>
      </w:r>
      <w:r w:rsidRPr="00286479">
        <w:t>.   As members of a team take initiative in discussion and dialogue, they become vulnerable.  As a member presents an idea or makes a comment, the team evaluates it.  Members need encouragement to continue to share their thoughts.  Whenever possible, the leader should affirm them.   As a whole the team needs to hear that it is functioning as a team.  The leader should set an example of encouragement. The team needs to hear that it is working and that each individual is contributing.  This positive feedback to individuals and to the team builds confidence.</w:t>
      </w:r>
    </w:p>
    <w:p w14:paraId="36453E2C" w14:textId="77777777" w:rsidR="00CA0013" w:rsidRPr="00286479" w:rsidRDefault="00CA0013" w:rsidP="00CA0013">
      <w:r w:rsidRPr="00286479">
        <w:tab/>
      </w:r>
      <w:r w:rsidRPr="00286479">
        <w:rPr>
          <w:u w:val="single"/>
        </w:rPr>
        <w:t>3. Be responsible to manage relationships to outsiders</w:t>
      </w:r>
      <w:r w:rsidRPr="00286479">
        <w:t xml:space="preserve">.  The team can communicate to itself as a team, but to those outside the team, communication and relationships are non-team.  These outsiders are not on the team and thus outside of the team relationships.  Thus, the leader speaks on behalf of the team.  This involves the logistics of setting up meetings, inviting guests to the meetings, or any other communication with someone outside the team.  </w:t>
      </w:r>
    </w:p>
    <w:p w14:paraId="196EFBB9" w14:textId="77777777" w:rsidR="00CA0013" w:rsidRPr="00286479" w:rsidRDefault="00CA0013" w:rsidP="00CA0013">
      <w:r w:rsidRPr="00286479">
        <w:tab/>
      </w:r>
      <w:r w:rsidRPr="00286479">
        <w:rPr>
          <w:u w:val="single"/>
        </w:rPr>
        <w:t>4. Be responsible to maintain communication with members when the team is not meeting.</w:t>
      </w:r>
      <w:r w:rsidRPr="00286479">
        <w:t xml:space="preserve">  In between meetings, things change.  A meeting place may change or there might be a crisis in the life of a team member.  Some changes or events should be communicated to the team members as soon as possible.   If it is that kind of information, the leader must be responsible for necessary communication with team members when the team is not meeting.</w:t>
      </w:r>
    </w:p>
    <w:p w14:paraId="51BBA499" w14:textId="77777777" w:rsidR="00CA0013" w:rsidRPr="00286479" w:rsidRDefault="00CA0013" w:rsidP="00CA0013">
      <w:r w:rsidRPr="00286479">
        <w:tab/>
      </w:r>
      <w:r w:rsidRPr="00286479">
        <w:rPr>
          <w:u w:val="single"/>
        </w:rPr>
        <w:t>5. Start the team.</w:t>
      </w:r>
      <w:r w:rsidRPr="00286479">
        <w:t xml:space="preserve">  A team cannot call itself into existence.  There must be someone who selects potential team members and sets up a meeting.  The leader takes the initiative.</w:t>
      </w:r>
    </w:p>
    <w:p w14:paraId="26A66ADC" w14:textId="77777777" w:rsidR="00CA0013" w:rsidRPr="00286479" w:rsidRDefault="00CA0013" w:rsidP="00CA0013">
      <w:pPr>
        <w:rPr>
          <w:b/>
        </w:rPr>
      </w:pPr>
      <w:r w:rsidRPr="00286479">
        <w:tab/>
        <w:t xml:space="preserve">Bringing people together as a group calls for work.  “When” and “where”  to meet must be decided.  They must be motivated to come.  Activities for the group must be planned and carried out.  This work is just the beginning of a team.  To move the group into the synergistic advantage will take a commitment to these principles.  The improved product that a team can produce is worth the effort. </w:t>
      </w:r>
      <w:r w:rsidRPr="00286479">
        <w:br w:type="page"/>
      </w:r>
      <w:r w:rsidRPr="00286479">
        <w:tab/>
      </w:r>
      <w:r w:rsidRPr="00286479">
        <w:tab/>
      </w:r>
      <w:r w:rsidRPr="00286479">
        <w:tab/>
      </w:r>
      <w:r w:rsidRPr="00286479">
        <w:tab/>
      </w:r>
      <w:r w:rsidRPr="00286479">
        <w:tab/>
      </w:r>
      <w:r w:rsidRPr="00286479">
        <w:rPr>
          <w:b/>
        </w:rPr>
        <w:t>References</w:t>
      </w:r>
    </w:p>
    <w:p w14:paraId="595E3544" w14:textId="77777777" w:rsidR="00CA0013" w:rsidRPr="00286479" w:rsidRDefault="00CA0013" w:rsidP="00CA0013">
      <w:r w:rsidRPr="00286479">
        <w:tab/>
      </w:r>
    </w:p>
    <w:p w14:paraId="0E2E4627" w14:textId="77777777" w:rsidR="00CA0013" w:rsidRPr="00286479" w:rsidRDefault="00CA0013" w:rsidP="00CA0013">
      <w:r w:rsidRPr="00286479">
        <w:t xml:space="preserve">Argyris, Chris. (1993).  </w:t>
      </w:r>
      <w:r w:rsidRPr="00286479">
        <w:rPr>
          <w:u w:val="single"/>
        </w:rPr>
        <w:t>Knowledge for Action</w:t>
      </w:r>
      <w:r w:rsidRPr="00286479">
        <w:t xml:space="preserve">.  San Francisco: Jossey-Bass. </w:t>
      </w:r>
    </w:p>
    <w:p w14:paraId="2045EE7B" w14:textId="77777777" w:rsidR="00CA0013" w:rsidRPr="00286479" w:rsidRDefault="00CA0013" w:rsidP="00CA0013"/>
    <w:p w14:paraId="35DAB3E2" w14:textId="77777777" w:rsidR="00CA0013" w:rsidRPr="00286479" w:rsidRDefault="00CA0013" w:rsidP="00CA0013">
      <w:r w:rsidRPr="00286479">
        <w:t xml:space="preserve">Argyris, Chris. (1990).  </w:t>
      </w:r>
      <w:r w:rsidRPr="00286479">
        <w:rPr>
          <w:u w:val="single"/>
        </w:rPr>
        <w:t>Overcoming Organizational Defenses</w:t>
      </w:r>
      <w:r w:rsidRPr="00286479">
        <w:t>. Needham Heights, MA: Simon and Schuster.</w:t>
      </w:r>
    </w:p>
    <w:p w14:paraId="2233BEB8" w14:textId="77777777" w:rsidR="00CA0013" w:rsidRPr="00286479" w:rsidRDefault="00CA0013" w:rsidP="00CA0013"/>
    <w:p w14:paraId="3628559D" w14:textId="77777777" w:rsidR="00CA0013" w:rsidRPr="00286479" w:rsidRDefault="00CA0013" w:rsidP="00CA0013">
      <w:r w:rsidRPr="00286479">
        <w:t>Bender, David. (1998).  Personal interview.</w:t>
      </w:r>
    </w:p>
    <w:p w14:paraId="4469276D" w14:textId="77777777" w:rsidR="00CA0013" w:rsidRPr="00286479" w:rsidRDefault="00CA0013" w:rsidP="00CA0013"/>
    <w:p w14:paraId="111A4DB4" w14:textId="77777777" w:rsidR="00CA0013" w:rsidRPr="00286479" w:rsidRDefault="00CA0013" w:rsidP="00CA0013">
      <w:r w:rsidRPr="00286479">
        <w:t xml:space="preserve">Brilhart, John. (1974).  </w:t>
      </w:r>
      <w:r w:rsidRPr="00286479">
        <w:rPr>
          <w:u w:val="single"/>
        </w:rPr>
        <w:t>Effective Group Discussion</w:t>
      </w:r>
      <w:r w:rsidRPr="00286479">
        <w:t xml:space="preserve">. Dubuque, IA: Brown. </w:t>
      </w:r>
    </w:p>
    <w:p w14:paraId="3923A258" w14:textId="77777777" w:rsidR="00CA0013" w:rsidRPr="00286479" w:rsidRDefault="00CA0013" w:rsidP="00CA0013"/>
    <w:p w14:paraId="2717ED67" w14:textId="77777777" w:rsidR="00CA0013" w:rsidRPr="00286479" w:rsidRDefault="00CA0013" w:rsidP="00CA0013">
      <w:r w:rsidRPr="00286479">
        <w:t xml:space="preserve">Coleman, Lyman. (1976).  </w:t>
      </w:r>
      <w:r w:rsidRPr="00286479">
        <w:rPr>
          <w:u w:val="single"/>
        </w:rPr>
        <w:t>Encyclopedia of Serendipity</w:t>
      </w:r>
      <w:r w:rsidRPr="00286479">
        <w:t xml:space="preserve">. Serendipity House. </w:t>
      </w:r>
    </w:p>
    <w:p w14:paraId="5BFB3D51" w14:textId="77777777" w:rsidR="00CA0013" w:rsidRPr="00286479" w:rsidRDefault="00CA0013" w:rsidP="00CA0013"/>
    <w:p w14:paraId="506C2F68" w14:textId="77777777" w:rsidR="00CA0013" w:rsidRPr="00286479" w:rsidRDefault="00CA0013" w:rsidP="00CA0013">
      <w:r w:rsidRPr="00286479">
        <w:t xml:space="preserve">Hackman, Richard, ed. (1990).  </w:t>
      </w:r>
      <w:r w:rsidRPr="00286479">
        <w:rPr>
          <w:u w:val="single"/>
        </w:rPr>
        <w:t>Groups that Work (and Those that Don’t)</w:t>
      </w:r>
      <w:r w:rsidRPr="00286479">
        <w:t xml:space="preserve">. San Francisco: Jossey-Bass. </w:t>
      </w:r>
    </w:p>
    <w:p w14:paraId="61638098" w14:textId="77777777" w:rsidR="00CA0013" w:rsidRPr="00286479" w:rsidRDefault="00CA0013" w:rsidP="00CA0013"/>
    <w:p w14:paraId="414942ED" w14:textId="77777777" w:rsidR="00CA0013" w:rsidRPr="00286479" w:rsidRDefault="00CA0013" w:rsidP="00CA0013">
      <w:r w:rsidRPr="00286479">
        <w:t xml:space="preserve">Katzenbach, Jon (1997).  The Myth of the Top Management Team. (1997, Nov/Dec). </w:t>
      </w:r>
      <w:r w:rsidRPr="00286479">
        <w:rPr>
          <w:u w:val="single"/>
        </w:rPr>
        <w:t>Harvard Business Review</w:t>
      </w:r>
      <w:r w:rsidRPr="00286479">
        <w:t>.</w:t>
      </w:r>
    </w:p>
    <w:p w14:paraId="329953AB" w14:textId="77777777" w:rsidR="00CA0013" w:rsidRPr="00286479" w:rsidRDefault="00CA0013" w:rsidP="00CA0013"/>
    <w:p w14:paraId="3F2B8B3B" w14:textId="77777777" w:rsidR="00CA0013" w:rsidRPr="00286479" w:rsidRDefault="00CA0013" w:rsidP="00CA0013">
      <w:r w:rsidRPr="00286479">
        <w:t xml:space="preserve">Katzenbach, Jon. (1998). </w:t>
      </w:r>
      <w:r w:rsidRPr="00286479">
        <w:rPr>
          <w:u w:val="single"/>
        </w:rPr>
        <w:t>Teams at the Top</w:t>
      </w:r>
      <w:r w:rsidRPr="00286479">
        <w:t xml:space="preserve">. Boston: Harvard Business. </w:t>
      </w:r>
    </w:p>
    <w:p w14:paraId="0489348C" w14:textId="77777777" w:rsidR="00CA0013" w:rsidRPr="00286479" w:rsidRDefault="00CA0013" w:rsidP="00CA0013"/>
    <w:p w14:paraId="1EB197BB" w14:textId="77777777" w:rsidR="00CA0013" w:rsidRPr="00286479" w:rsidRDefault="00CA0013" w:rsidP="00CA0013">
      <w:r w:rsidRPr="00286479">
        <w:t xml:space="preserve">Katzenbach, Jon and Smith, Douglas. (1993). </w:t>
      </w:r>
      <w:r w:rsidRPr="00286479">
        <w:rPr>
          <w:u w:val="single"/>
        </w:rPr>
        <w:t>The Wisdom of Teams</w:t>
      </w:r>
      <w:r w:rsidRPr="00286479">
        <w:t>. New York: Harper Business.</w:t>
      </w:r>
    </w:p>
    <w:p w14:paraId="1E16B59B" w14:textId="77777777" w:rsidR="00CA0013" w:rsidRPr="00286479" w:rsidRDefault="00CA0013" w:rsidP="00CA0013"/>
    <w:p w14:paraId="6841B886" w14:textId="77777777" w:rsidR="00CA0013" w:rsidRPr="00286479" w:rsidRDefault="00CA0013" w:rsidP="00CA0013">
      <w:r w:rsidRPr="00286479">
        <w:t xml:space="preserve">Senge, Peter. (1993). </w:t>
      </w:r>
      <w:r w:rsidRPr="00286479">
        <w:rPr>
          <w:u w:val="single"/>
        </w:rPr>
        <w:t>The Fifth Discipline</w:t>
      </w:r>
      <w:r w:rsidRPr="00286479">
        <w:t xml:space="preserve">.  New York: Doubleday. </w:t>
      </w:r>
    </w:p>
    <w:p w14:paraId="3C50D5E1" w14:textId="77777777" w:rsidR="00CA0013" w:rsidRPr="00286479" w:rsidRDefault="00CA0013" w:rsidP="00CA0013"/>
    <w:p w14:paraId="0429F37B" w14:textId="77777777" w:rsidR="00CA0013" w:rsidRPr="00286479" w:rsidRDefault="00CA0013" w:rsidP="00CA0013">
      <w:pPr>
        <w:rPr>
          <w:b/>
        </w:rPr>
      </w:pPr>
      <w:r w:rsidRPr="00286479">
        <w:t xml:space="preserve">Senge, Peter. (1994). </w:t>
      </w:r>
      <w:r w:rsidRPr="00286479">
        <w:rPr>
          <w:u w:val="single"/>
        </w:rPr>
        <w:t>The Fifth Discipline Fieldbook</w:t>
      </w:r>
      <w:r w:rsidRPr="00286479">
        <w:t>.  New York: Doubleday.</w:t>
      </w:r>
    </w:p>
    <w:p w14:paraId="586E67E2" w14:textId="77777777" w:rsidR="00CA0013" w:rsidRDefault="00CA0013" w:rsidP="00CA0013"/>
    <w:p w14:paraId="1E943DC4" w14:textId="77777777" w:rsidR="00CA0013" w:rsidRDefault="00CA0013" w:rsidP="00CA0013">
      <w:pPr>
        <w:pStyle w:val="BodyText"/>
        <w:spacing w:before="9" w:after="1"/>
        <w:rPr>
          <w:sz w:val="19"/>
        </w:rPr>
      </w:pPr>
    </w:p>
    <w:p w14:paraId="38125AED" w14:textId="77777777" w:rsidR="00CA0013" w:rsidRDefault="00CA0013" w:rsidP="00CA0013">
      <w:pPr>
        <w:pStyle w:val="BodyText"/>
        <w:spacing w:before="9" w:after="1"/>
        <w:rPr>
          <w:sz w:val="19"/>
        </w:rPr>
      </w:pPr>
    </w:p>
    <w:p w14:paraId="3336FDF4" w14:textId="77777777" w:rsidR="00CA0013" w:rsidRDefault="00CA0013" w:rsidP="00CA0013">
      <w:pPr>
        <w:pStyle w:val="BodyText"/>
        <w:spacing w:before="9" w:after="1"/>
        <w:rPr>
          <w:sz w:val="19"/>
        </w:rPr>
      </w:pPr>
    </w:p>
    <w:p w14:paraId="5FB95AE5" w14:textId="77777777" w:rsidR="00CA0013" w:rsidRDefault="00CA0013" w:rsidP="00CA0013">
      <w:pPr>
        <w:pStyle w:val="BodyText"/>
        <w:spacing w:before="9" w:after="1"/>
        <w:rPr>
          <w:sz w:val="19"/>
        </w:rPr>
      </w:pPr>
    </w:p>
    <w:p w14:paraId="64E0FA8D" w14:textId="77777777" w:rsidR="00CA0013" w:rsidRDefault="00CA0013" w:rsidP="00CA0013">
      <w:pPr>
        <w:pStyle w:val="BodyText"/>
        <w:spacing w:before="9" w:after="1"/>
        <w:rPr>
          <w:sz w:val="19"/>
        </w:rPr>
      </w:pPr>
    </w:p>
    <w:p w14:paraId="25F8DAA0" w14:textId="77777777" w:rsidR="00CA0013" w:rsidRDefault="00CA0013" w:rsidP="00CA0013">
      <w:pPr>
        <w:pStyle w:val="BodyText"/>
        <w:spacing w:before="9" w:after="1"/>
        <w:rPr>
          <w:sz w:val="19"/>
        </w:rPr>
      </w:pPr>
    </w:p>
    <w:p w14:paraId="56E7F913" w14:textId="77777777" w:rsidR="00CA0013" w:rsidRDefault="00CA0013" w:rsidP="00CA0013">
      <w:pPr>
        <w:pStyle w:val="BodyText"/>
        <w:spacing w:before="9" w:after="1"/>
        <w:rPr>
          <w:sz w:val="19"/>
        </w:rPr>
      </w:pPr>
    </w:p>
    <w:p w14:paraId="1C4B3CA6" w14:textId="77777777" w:rsidR="00CA0013" w:rsidRDefault="00CA0013" w:rsidP="00CA0013">
      <w:pPr>
        <w:pStyle w:val="BodyText"/>
        <w:spacing w:before="9" w:after="1"/>
        <w:rPr>
          <w:sz w:val="19"/>
        </w:rPr>
      </w:pPr>
    </w:p>
    <w:p w14:paraId="0D62719E" w14:textId="77777777" w:rsidR="00CA0013" w:rsidRDefault="00CA0013" w:rsidP="00CA0013">
      <w:pPr>
        <w:pStyle w:val="BodyText"/>
        <w:spacing w:before="9" w:after="1"/>
        <w:rPr>
          <w:sz w:val="19"/>
        </w:rPr>
      </w:pPr>
    </w:p>
    <w:p w14:paraId="14AD6E8D" w14:textId="77777777" w:rsidR="00CA0013" w:rsidRDefault="00CA0013" w:rsidP="00CA0013">
      <w:pPr>
        <w:pStyle w:val="BodyText"/>
        <w:spacing w:before="9" w:after="1"/>
        <w:rPr>
          <w:sz w:val="19"/>
        </w:rPr>
      </w:pPr>
    </w:p>
    <w:p w14:paraId="5C76DAE2" w14:textId="77777777" w:rsidR="00CA0013" w:rsidRDefault="00CA0013" w:rsidP="00CA0013">
      <w:pPr>
        <w:pStyle w:val="BodyText"/>
        <w:spacing w:before="9" w:after="1"/>
        <w:rPr>
          <w:sz w:val="19"/>
        </w:rPr>
      </w:pPr>
    </w:p>
    <w:p w14:paraId="56B7EAC4" w14:textId="77777777" w:rsidR="00CA0013" w:rsidRDefault="00CA0013" w:rsidP="00CA0013">
      <w:pPr>
        <w:pStyle w:val="BodyText"/>
        <w:spacing w:before="9" w:after="1"/>
        <w:rPr>
          <w:sz w:val="19"/>
        </w:rPr>
      </w:pPr>
    </w:p>
    <w:p w14:paraId="68B632CC" w14:textId="77777777" w:rsidR="00CA0013" w:rsidRDefault="00CA0013" w:rsidP="00CA0013">
      <w:pPr>
        <w:pStyle w:val="BodyText"/>
        <w:spacing w:before="9" w:after="1"/>
        <w:rPr>
          <w:sz w:val="19"/>
        </w:rPr>
      </w:pPr>
    </w:p>
    <w:p w14:paraId="30C7B4E5" w14:textId="77777777" w:rsidR="00CA0013" w:rsidRDefault="00CA0013" w:rsidP="00CA0013">
      <w:pPr>
        <w:pStyle w:val="BodyText"/>
        <w:spacing w:before="9" w:after="1"/>
        <w:rPr>
          <w:sz w:val="19"/>
        </w:rPr>
      </w:pPr>
    </w:p>
    <w:p w14:paraId="78738789" w14:textId="77777777" w:rsidR="00CA0013" w:rsidRDefault="00CA0013" w:rsidP="00CA0013">
      <w:pPr>
        <w:pStyle w:val="BodyText"/>
        <w:spacing w:before="9" w:after="1"/>
        <w:rPr>
          <w:sz w:val="19"/>
        </w:rPr>
      </w:pPr>
    </w:p>
    <w:p w14:paraId="03238484" w14:textId="77777777" w:rsidR="00CA0013" w:rsidRDefault="00CA0013" w:rsidP="00CA0013">
      <w:pPr>
        <w:pStyle w:val="BodyText"/>
        <w:spacing w:before="9" w:after="1"/>
        <w:rPr>
          <w:sz w:val="19"/>
        </w:rPr>
      </w:pPr>
    </w:p>
    <w:p w14:paraId="049F653E" w14:textId="77777777" w:rsidR="00CA0013" w:rsidRDefault="00CA0013" w:rsidP="00CA0013">
      <w:pPr>
        <w:pStyle w:val="BodyText"/>
        <w:spacing w:before="9" w:after="1"/>
        <w:rPr>
          <w:sz w:val="19"/>
        </w:rPr>
      </w:pPr>
    </w:p>
    <w:p w14:paraId="71FBB239" w14:textId="77777777" w:rsidR="00CA0013" w:rsidRDefault="00CA0013" w:rsidP="00CA0013">
      <w:pPr>
        <w:pStyle w:val="BodyText"/>
        <w:spacing w:before="9" w:after="1"/>
        <w:rPr>
          <w:sz w:val="19"/>
        </w:rPr>
      </w:pPr>
    </w:p>
    <w:p w14:paraId="5FF1161A" w14:textId="77777777" w:rsidR="00CA0013" w:rsidRDefault="00CA0013" w:rsidP="00CA0013">
      <w:pPr>
        <w:pStyle w:val="BodyText"/>
        <w:spacing w:before="9" w:after="1"/>
        <w:rPr>
          <w:sz w:val="19"/>
        </w:rPr>
      </w:pPr>
    </w:p>
    <w:p w14:paraId="3EE9D99C" w14:textId="77777777" w:rsidR="00CA0013" w:rsidRDefault="00CA0013" w:rsidP="00CA0013">
      <w:pPr>
        <w:pStyle w:val="BodyText"/>
        <w:spacing w:before="9" w:after="1"/>
        <w:rPr>
          <w:sz w:val="19"/>
        </w:rPr>
      </w:pPr>
    </w:p>
    <w:p w14:paraId="2C4DFA4F" w14:textId="77777777" w:rsidR="00CA0013" w:rsidRDefault="00CA0013" w:rsidP="00CA0013">
      <w:pPr>
        <w:pStyle w:val="BodyText"/>
        <w:spacing w:before="9" w:after="1"/>
        <w:rPr>
          <w:sz w:val="19"/>
        </w:rPr>
      </w:pPr>
    </w:p>
    <w:p w14:paraId="46886ADC" w14:textId="77777777" w:rsidR="00CA0013" w:rsidRDefault="00CA0013" w:rsidP="00CA0013">
      <w:pPr>
        <w:pStyle w:val="BodyText"/>
        <w:spacing w:before="9" w:after="1"/>
        <w:rPr>
          <w:sz w:val="19"/>
        </w:rPr>
      </w:pPr>
    </w:p>
    <w:p w14:paraId="7A7862AB" w14:textId="77777777" w:rsidR="00CA0013" w:rsidRDefault="00CA0013" w:rsidP="00CA0013">
      <w:pPr>
        <w:pStyle w:val="BodyText"/>
        <w:spacing w:before="9" w:after="1"/>
        <w:rPr>
          <w:sz w:val="19"/>
        </w:rPr>
      </w:pPr>
    </w:p>
    <w:p w14:paraId="776E37C6" w14:textId="77777777" w:rsidR="00CA0013" w:rsidRDefault="00CA0013" w:rsidP="00CA0013">
      <w:pPr>
        <w:pStyle w:val="BodyText"/>
        <w:spacing w:before="9" w:after="1"/>
        <w:rPr>
          <w:sz w:val="19"/>
        </w:rPr>
      </w:pPr>
    </w:p>
    <w:p w14:paraId="5A5E984B" w14:textId="77777777" w:rsidR="00CA0013" w:rsidRDefault="00CA0013" w:rsidP="00CA0013">
      <w:pPr>
        <w:pStyle w:val="BodyText"/>
        <w:spacing w:before="9" w:after="1"/>
        <w:rPr>
          <w:sz w:val="19"/>
        </w:rPr>
      </w:pPr>
    </w:p>
    <w:p w14:paraId="7A056EB4" w14:textId="77777777" w:rsidR="00CA0013" w:rsidRDefault="00CA0013" w:rsidP="00CA0013">
      <w:pPr>
        <w:pStyle w:val="BodyText"/>
        <w:spacing w:before="9" w:after="1"/>
        <w:rPr>
          <w:sz w:val="19"/>
        </w:rPr>
      </w:pPr>
    </w:p>
    <w:p w14:paraId="3D74DA17" w14:textId="77777777" w:rsidR="00CA0013" w:rsidRDefault="00CA0013" w:rsidP="00CA0013">
      <w:pPr>
        <w:pStyle w:val="BodyText"/>
        <w:spacing w:before="9" w:after="1"/>
        <w:rPr>
          <w:sz w:val="19"/>
        </w:rPr>
      </w:pPr>
    </w:p>
    <w:p w14:paraId="46DF7102" w14:textId="77777777" w:rsidR="00CA0013" w:rsidRDefault="00CA0013" w:rsidP="00CA0013">
      <w:pPr>
        <w:pStyle w:val="BodyText"/>
        <w:spacing w:before="9" w:after="1"/>
        <w:rPr>
          <w:sz w:val="19"/>
        </w:rPr>
      </w:pPr>
    </w:p>
    <w:p w14:paraId="04FF2C9A" w14:textId="77777777" w:rsidR="00CA0013" w:rsidRDefault="00CA0013" w:rsidP="00CA0013">
      <w:pPr>
        <w:pStyle w:val="BodyText"/>
        <w:spacing w:before="9" w:after="1"/>
        <w:rPr>
          <w:sz w:val="19"/>
        </w:rPr>
      </w:pPr>
    </w:p>
    <w:p w14:paraId="4C5EBF60" w14:textId="77777777" w:rsidR="00CA0013" w:rsidRDefault="00CA0013" w:rsidP="00CA0013">
      <w:pPr>
        <w:pStyle w:val="BodyText"/>
        <w:spacing w:before="9" w:after="1"/>
        <w:rPr>
          <w:sz w:val="19"/>
        </w:rPr>
      </w:pPr>
    </w:p>
    <w:p w14:paraId="69E09EE3" w14:textId="77777777" w:rsidR="00CA0013" w:rsidRDefault="00CA0013" w:rsidP="00CA0013">
      <w:pPr>
        <w:pStyle w:val="BodyText"/>
        <w:spacing w:before="9" w:after="1"/>
        <w:rPr>
          <w:sz w:val="19"/>
        </w:rPr>
      </w:pPr>
    </w:p>
    <w:p w14:paraId="693C6293" w14:textId="77777777" w:rsidR="00CA0013" w:rsidRDefault="00CA0013" w:rsidP="00CA0013">
      <w:pPr>
        <w:pStyle w:val="BodyText"/>
        <w:spacing w:before="9" w:after="1"/>
        <w:rPr>
          <w:sz w:val="19"/>
        </w:rPr>
      </w:pPr>
    </w:p>
    <w:p w14:paraId="4C9E81C2" w14:textId="77777777" w:rsidR="00CA0013" w:rsidRDefault="00CA0013" w:rsidP="00CA0013">
      <w:pPr>
        <w:pStyle w:val="BodyText"/>
        <w:spacing w:before="9" w:after="1"/>
        <w:rPr>
          <w:sz w:val="19"/>
        </w:rPr>
      </w:pPr>
    </w:p>
    <w:p w14:paraId="77E4DFF1" w14:textId="77777777" w:rsidR="00CA0013" w:rsidRDefault="00CA0013" w:rsidP="00CA0013">
      <w:pPr>
        <w:pStyle w:val="BodyText"/>
        <w:spacing w:before="9" w:after="1"/>
        <w:rPr>
          <w:sz w:val="19"/>
        </w:rPr>
      </w:pPr>
    </w:p>
    <w:p w14:paraId="2270130B" w14:textId="77777777" w:rsidR="00CA0013" w:rsidRDefault="00CA0013" w:rsidP="00CA0013">
      <w:pPr>
        <w:pStyle w:val="BodyText"/>
        <w:spacing w:before="9" w:after="1"/>
        <w:rPr>
          <w:sz w:val="19"/>
        </w:rPr>
      </w:pPr>
    </w:p>
    <w:p w14:paraId="40975574" w14:textId="77777777" w:rsidR="00CA0013" w:rsidRDefault="00CA0013" w:rsidP="00CA0013">
      <w:pPr>
        <w:pStyle w:val="BodyText"/>
        <w:spacing w:before="9" w:after="1"/>
        <w:jc w:val="center"/>
        <w:rPr>
          <w:sz w:val="19"/>
        </w:rPr>
      </w:pPr>
    </w:p>
    <w:p w14:paraId="08B60F6C" w14:textId="77777777" w:rsidR="00CA0013" w:rsidRDefault="00CA0013" w:rsidP="00CA0013">
      <w:pPr>
        <w:pStyle w:val="BodyText"/>
        <w:spacing w:before="9" w:after="1"/>
        <w:jc w:val="center"/>
        <w:rPr>
          <w:sz w:val="19"/>
        </w:rPr>
      </w:pPr>
      <w:r>
        <w:rPr>
          <w:sz w:val="19"/>
        </w:rPr>
        <w:t>2017 Preaching Plan</w:t>
      </w:r>
    </w:p>
    <w:p w14:paraId="4B7A5243" w14:textId="77777777" w:rsidR="00CA0013" w:rsidRDefault="00CA0013" w:rsidP="00CA0013">
      <w:pPr>
        <w:pStyle w:val="BodyText"/>
        <w:spacing w:before="9" w:after="1"/>
        <w:rPr>
          <w:sz w:val="19"/>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6"/>
        <w:gridCol w:w="673"/>
        <w:gridCol w:w="932"/>
        <w:gridCol w:w="1133"/>
        <w:gridCol w:w="4613"/>
        <w:gridCol w:w="850"/>
        <w:gridCol w:w="649"/>
        <w:gridCol w:w="649"/>
      </w:tblGrid>
      <w:tr w:rsidR="00CA0013" w14:paraId="688787A7" w14:textId="77777777" w:rsidTr="00845177">
        <w:trPr>
          <w:trHeight w:hRule="exact" w:val="296"/>
        </w:trPr>
        <w:tc>
          <w:tcPr>
            <w:tcW w:w="626" w:type="dxa"/>
            <w:shd w:val="clear" w:color="auto" w:fill="C5D9F1"/>
          </w:tcPr>
          <w:p w14:paraId="2EB2BEBD" w14:textId="77777777" w:rsidR="00CA0013" w:rsidRDefault="00CA0013" w:rsidP="00845177">
            <w:pPr>
              <w:pStyle w:val="TableParagraph"/>
              <w:spacing w:before="2"/>
              <w:rPr>
                <w:sz w:val="11"/>
              </w:rPr>
            </w:pPr>
          </w:p>
          <w:p w14:paraId="1A4C2FCE" w14:textId="77777777" w:rsidR="00CA0013" w:rsidRDefault="00CA0013" w:rsidP="00845177">
            <w:pPr>
              <w:pStyle w:val="TableParagraph"/>
              <w:ind w:left="141"/>
              <w:rPr>
                <w:rFonts w:ascii="Arial Rounded MT Bold"/>
                <w:sz w:val="13"/>
              </w:rPr>
            </w:pPr>
            <w:r>
              <w:rPr>
                <w:rFonts w:ascii="Arial Rounded MT Bold"/>
                <w:sz w:val="13"/>
              </w:rPr>
              <w:t>DATE</w:t>
            </w:r>
          </w:p>
        </w:tc>
        <w:tc>
          <w:tcPr>
            <w:tcW w:w="673" w:type="dxa"/>
            <w:shd w:val="clear" w:color="auto" w:fill="C5D9F1"/>
          </w:tcPr>
          <w:p w14:paraId="77D2AED3" w14:textId="77777777" w:rsidR="00CA0013" w:rsidRDefault="00CA0013" w:rsidP="00845177">
            <w:pPr>
              <w:pStyle w:val="TableParagraph"/>
              <w:spacing w:before="12"/>
              <w:rPr>
                <w:sz w:val="11"/>
              </w:rPr>
            </w:pPr>
          </w:p>
          <w:p w14:paraId="6889CF4F" w14:textId="77777777" w:rsidR="00CA0013" w:rsidRDefault="00CA0013" w:rsidP="00845177">
            <w:pPr>
              <w:pStyle w:val="TableParagraph"/>
              <w:ind w:left="39" w:right="30"/>
              <w:jc w:val="center"/>
              <w:rPr>
                <w:rFonts w:ascii="Arial Rounded MT Bold"/>
                <w:sz w:val="12"/>
              </w:rPr>
            </w:pPr>
            <w:r>
              <w:rPr>
                <w:rFonts w:ascii="Arial Rounded MT Bold"/>
                <w:sz w:val="12"/>
              </w:rPr>
              <w:t>Sermon #</w:t>
            </w:r>
          </w:p>
        </w:tc>
        <w:tc>
          <w:tcPr>
            <w:tcW w:w="932" w:type="dxa"/>
            <w:shd w:val="clear" w:color="auto" w:fill="C5D9F1"/>
          </w:tcPr>
          <w:p w14:paraId="09E2F0E1" w14:textId="77777777" w:rsidR="00CA0013" w:rsidRDefault="00CA0013" w:rsidP="00845177">
            <w:pPr>
              <w:pStyle w:val="TableParagraph"/>
              <w:spacing w:before="2"/>
              <w:rPr>
                <w:sz w:val="11"/>
              </w:rPr>
            </w:pPr>
          </w:p>
          <w:p w14:paraId="623F9FC8" w14:textId="77777777" w:rsidR="00CA0013" w:rsidRDefault="00CA0013" w:rsidP="00845177">
            <w:pPr>
              <w:pStyle w:val="TableParagraph"/>
              <w:ind w:left="10"/>
              <w:jc w:val="center"/>
              <w:rPr>
                <w:rFonts w:ascii="Arial Rounded MT Bold"/>
                <w:sz w:val="13"/>
              </w:rPr>
            </w:pPr>
            <w:r>
              <w:rPr>
                <w:rFonts w:ascii="Arial Rounded MT Bold"/>
                <w:sz w:val="13"/>
              </w:rPr>
              <w:t>Text</w:t>
            </w:r>
          </w:p>
        </w:tc>
        <w:tc>
          <w:tcPr>
            <w:tcW w:w="1133" w:type="dxa"/>
            <w:shd w:val="clear" w:color="auto" w:fill="C5D9F1"/>
          </w:tcPr>
          <w:p w14:paraId="3DE1B6C4" w14:textId="77777777" w:rsidR="00CA0013" w:rsidRDefault="00CA0013" w:rsidP="00845177">
            <w:pPr>
              <w:pStyle w:val="TableParagraph"/>
              <w:spacing w:before="2"/>
              <w:rPr>
                <w:sz w:val="11"/>
              </w:rPr>
            </w:pPr>
          </w:p>
          <w:p w14:paraId="172D4164" w14:textId="77777777" w:rsidR="00CA0013" w:rsidRDefault="00CA0013" w:rsidP="00845177">
            <w:pPr>
              <w:pStyle w:val="TableParagraph"/>
              <w:ind w:left="78" w:right="66"/>
              <w:jc w:val="center"/>
              <w:rPr>
                <w:rFonts w:ascii="Arial Rounded MT Bold"/>
                <w:sz w:val="13"/>
              </w:rPr>
            </w:pPr>
            <w:r>
              <w:rPr>
                <w:rFonts w:ascii="Arial Rounded MT Bold"/>
                <w:sz w:val="13"/>
              </w:rPr>
              <w:t>Theme</w:t>
            </w:r>
          </w:p>
        </w:tc>
        <w:tc>
          <w:tcPr>
            <w:tcW w:w="4613" w:type="dxa"/>
            <w:shd w:val="clear" w:color="auto" w:fill="C5D9F1"/>
          </w:tcPr>
          <w:p w14:paraId="3E32580B" w14:textId="77777777" w:rsidR="00CA0013" w:rsidRDefault="00CA0013" w:rsidP="00845177">
            <w:pPr>
              <w:pStyle w:val="TableParagraph"/>
              <w:spacing w:before="2"/>
              <w:rPr>
                <w:sz w:val="11"/>
              </w:rPr>
            </w:pPr>
          </w:p>
          <w:p w14:paraId="2C68791C" w14:textId="77777777" w:rsidR="00CA0013" w:rsidRDefault="00CA0013" w:rsidP="00845177">
            <w:pPr>
              <w:pStyle w:val="TableParagraph"/>
              <w:ind w:left="2127" w:right="2116"/>
              <w:jc w:val="center"/>
              <w:rPr>
                <w:rFonts w:ascii="Arial Rounded MT Bold"/>
                <w:sz w:val="13"/>
              </w:rPr>
            </w:pPr>
            <w:r>
              <w:rPr>
                <w:rFonts w:ascii="Arial Rounded MT Bold"/>
                <w:sz w:val="13"/>
              </w:rPr>
              <w:t>IDEA</w:t>
            </w:r>
          </w:p>
        </w:tc>
        <w:tc>
          <w:tcPr>
            <w:tcW w:w="850" w:type="dxa"/>
            <w:shd w:val="clear" w:color="auto" w:fill="C5D9F1"/>
          </w:tcPr>
          <w:p w14:paraId="3EFAFC37" w14:textId="77777777" w:rsidR="00CA0013" w:rsidRDefault="00CA0013" w:rsidP="00845177">
            <w:pPr>
              <w:pStyle w:val="TableParagraph"/>
              <w:spacing w:before="12"/>
              <w:rPr>
                <w:sz w:val="11"/>
              </w:rPr>
            </w:pPr>
          </w:p>
          <w:p w14:paraId="3DAAAA0A" w14:textId="77777777" w:rsidR="00CA0013" w:rsidRDefault="00CA0013" w:rsidP="00845177">
            <w:pPr>
              <w:pStyle w:val="TableParagraph"/>
              <w:ind w:left="131"/>
              <w:rPr>
                <w:rFonts w:ascii="Arial Rounded MT Bold"/>
                <w:sz w:val="12"/>
              </w:rPr>
            </w:pPr>
            <w:r>
              <w:rPr>
                <w:rFonts w:ascii="Arial Rounded MT Bold"/>
                <w:sz w:val="12"/>
              </w:rPr>
              <w:t>Preaching</w:t>
            </w:r>
          </w:p>
        </w:tc>
        <w:tc>
          <w:tcPr>
            <w:tcW w:w="649" w:type="dxa"/>
            <w:shd w:val="clear" w:color="auto" w:fill="C5D9F1"/>
          </w:tcPr>
          <w:p w14:paraId="574A163A" w14:textId="77777777" w:rsidR="00CA0013" w:rsidRDefault="00CA0013" w:rsidP="00845177">
            <w:pPr>
              <w:pStyle w:val="TableParagraph"/>
              <w:spacing w:before="12"/>
              <w:rPr>
                <w:sz w:val="11"/>
              </w:rPr>
            </w:pPr>
          </w:p>
          <w:p w14:paraId="50438BAE" w14:textId="77777777" w:rsidR="00CA0013" w:rsidRDefault="00CA0013" w:rsidP="00845177">
            <w:pPr>
              <w:pStyle w:val="TableParagraph"/>
              <w:ind w:left="178"/>
              <w:rPr>
                <w:rFonts w:ascii="Arial Rounded MT Bold"/>
                <w:sz w:val="12"/>
              </w:rPr>
            </w:pPr>
            <w:r>
              <w:rPr>
                <w:rFonts w:ascii="Arial Rounded MT Bold"/>
                <w:sz w:val="12"/>
              </w:rPr>
              <w:t>Wed.</w:t>
            </w:r>
          </w:p>
        </w:tc>
        <w:tc>
          <w:tcPr>
            <w:tcW w:w="649" w:type="dxa"/>
            <w:shd w:val="clear" w:color="auto" w:fill="C5D9F1"/>
          </w:tcPr>
          <w:p w14:paraId="4A527F88" w14:textId="77777777" w:rsidR="00CA0013" w:rsidRDefault="00CA0013" w:rsidP="00845177">
            <w:pPr>
              <w:pStyle w:val="TableParagraph"/>
              <w:spacing w:before="12"/>
              <w:rPr>
                <w:sz w:val="11"/>
              </w:rPr>
            </w:pPr>
          </w:p>
          <w:p w14:paraId="59F35EC5" w14:textId="77777777" w:rsidR="00CA0013" w:rsidRDefault="00CA0013" w:rsidP="00845177">
            <w:pPr>
              <w:pStyle w:val="TableParagraph"/>
              <w:ind w:left="184"/>
              <w:rPr>
                <w:rFonts w:ascii="Arial Rounded MT Bold"/>
                <w:sz w:val="12"/>
              </w:rPr>
            </w:pPr>
            <w:r>
              <w:rPr>
                <w:rFonts w:ascii="Arial Rounded MT Bold"/>
                <w:sz w:val="12"/>
              </w:rPr>
              <w:t>Mon.</w:t>
            </w:r>
          </w:p>
        </w:tc>
      </w:tr>
      <w:tr w:rsidR="00CA0013" w14:paraId="5A68C52D" w14:textId="77777777" w:rsidTr="00845177">
        <w:trPr>
          <w:trHeight w:hRule="exact" w:val="296"/>
        </w:trPr>
        <w:tc>
          <w:tcPr>
            <w:tcW w:w="626" w:type="dxa"/>
          </w:tcPr>
          <w:p w14:paraId="326BF493" w14:textId="77777777" w:rsidR="00CA0013" w:rsidRDefault="00CA0013" w:rsidP="00845177">
            <w:pPr>
              <w:pStyle w:val="TableParagraph"/>
              <w:spacing w:before="12"/>
              <w:rPr>
                <w:sz w:val="10"/>
              </w:rPr>
            </w:pPr>
          </w:p>
          <w:p w14:paraId="72927C3F" w14:textId="77777777" w:rsidR="00CA0013" w:rsidRDefault="00CA0013" w:rsidP="00845177">
            <w:pPr>
              <w:pStyle w:val="TableParagraph"/>
              <w:ind w:left="141"/>
              <w:rPr>
                <w:b/>
                <w:sz w:val="12"/>
              </w:rPr>
            </w:pPr>
            <w:r>
              <w:rPr>
                <w:b/>
                <w:sz w:val="12"/>
              </w:rPr>
              <w:t>1/1/17</w:t>
            </w:r>
          </w:p>
        </w:tc>
        <w:tc>
          <w:tcPr>
            <w:tcW w:w="673" w:type="dxa"/>
          </w:tcPr>
          <w:p w14:paraId="78B57CB6" w14:textId="77777777" w:rsidR="00CA0013" w:rsidRDefault="00CA0013" w:rsidP="00845177">
            <w:pPr>
              <w:pStyle w:val="TableParagraph"/>
              <w:spacing w:before="124"/>
              <w:ind w:left="10"/>
              <w:jc w:val="center"/>
              <w:rPr>
                <w:b/>
                <w:sz w:val="13"/>
              </w:rPr>
            </w:pPr>
            <w:r>
              <w:rPr>
                <w:b/>
                <w:sz w:val="13"/>
              </w:rPr>
              <w:t>1</w:t>
            </w:r>
          </w:p>
        </w:tc>
        <w:tc>
          <w:tcPr>
            <w:tcW w:w="932" w:type="dxa"/>
          </w:tcPr>
          <w:p w14:paraId="657E4DD2" w14:textId="77777777" w:rsidR="00CA0013" w:rsidRDefault="00CA0013" w:rsidP="00845177"/>
        </w:tc>
        <w:tc>
          <w:tcPr>
            <w:tcW w:w="1133" w:type="dxa"/>
            <w:shd w:val="clear" w:color="auto" w:fill="C5D9F1"/>
          </w:tcPr>
          <w:p w14:paraId="397C6D4C" w14:textId="77777777" w:rsidR="00CA0013" w:rsidRDefault="00CA0013" w:rsidP="00845177"/>
        </w:tc>
        <w:tc>
          <w:tcPr>
            <w:tcW w:w="4613" w:type="dxa"/>
          </w:tcPr>
          <w:p w14:paraId="7579C7AF" w14:textId="77777777" w:rsidR="00CA0013" w:rsidRDefault="00CA0013" w:rsidP="00845177">
            <w:pPr>
              <w:pStyle w:val="TableParagraph"/>
              <w:spacing w:before="12"/>
              <w:rPr>
                <w:sz w:val="10"/>
              </w:rPr>
            </w:pPr>
          </w:p>
          <w:p w14:paraId="5BEE84ED" w14:textId="77777777" w:rsidR="00CA0013" w:rsidRDefault="00CA0013" w:rsidP="00845177">
            <w:pPr>
              <w:pStyle w:val="TableParagraph"/>
              <w:ind w:left="15"/>
              <w:rPr>
                <w:b/>
                <w:sz w:val="12"/>
              </w:rPr>
            </w:pPr>
            <w:r>
              <w:rPr>
                <w:sz w:val="12"/>
              </w:rPr>
              <w:t xml:space="preserve">New Year's sermon  </w:t>
            </w:r>
            <w:r>
              <w:rPr>
                <w:b/>
                <w:sz w:val="12"/>
              </w:rPr>
              <w:t xml:space="preserve">  </w:t>
            </w:r>
          </w:p>
        </w:tc>
        <w:tc>
          <w:tcPr>
            <w:tcW w:w="850" w:type="dxa"/>
          </w:tcPr>
          <w:p w14:paraId="686E57C7" w14:textId="77777777" w:rsidR="00CA0013" w:rsidRDefault="00CA0013" w:rsidP="00845177"/>
        </w:tc>
        <w:tc>
          <w:tcPr>
            <w:tcW w:w="649" w:type="dxa"/>
          </w:tcPr>
          <w:p w14:paraId="6C2A6BC5" w14:textId="77777777" w:rsidR="00CA0013" w:rsidRDefault="00CA0013" w:rsidP="00845177"/>
        </w:tc>
        <w:tc>
          <w:tcPr>
            <w:tcW w:w="649" w:type="dxa"/>
          </w:tcPr>
          <w:p w14:paraId="327555C9" w14:textId="77777777" w:rsidR="00CA0013" w:rsidRDefault="00CA0013" w:rsidP="00845177"/>
        </w:tc>
      </w:tr>
      <w:tr w:rsidR="00CA0013" w14:paraId="2A097183" w14:textId="77777777" w:rsidTr="00845177">
        <w:trPr>
          <w:trHeight w:hRule="exact" w:val="296"/>
        </w:trPr>
        <w:tc>
          <w:tcPr>
            <w:tcW w:w="626" w:type="dxa"/>
          </w:tcPr>
          <w:p w14:paraId="0061424B" w14:textId="77777777" w:rsidR="00CA0013" w:rsidRDefault="00CA0013" w:rsidP="00845177">
            <w:pPr>
              <w:pStyle w:val="TableParagraph"/>
              <w:spacing w:before="12"/>
              <w:rPr>
                <w:sz w:val="10"/>
              </w:rPr>
            </w:pPr>
          </w:p>
          <w:p w14:paraId="2E38DCC9" w14:textId="77777777" w:rsidR="00CA0013" w:rsidRDefault="00CA0013" w:rsidP="00845177">
            <w:pPr>
              <w:pStyle w:val="TableParagraph"/>
              <w:ind w:left="141"/>
              <w:rPr>
                <w:b/>
                <w:sz w:val="12"/>
              </w:rPr>
            </w:pPr>
            <w:r>
              <w:rPr>
                <w:b/>
                <w:sz w:val="12"/>
              </w:rPr>
              <w:t>1/8/17</w:t>
            </w:r>
          </w:p>
        </w:tc>
        <w:tc>
          <w:tcPr>
            <w:tcW w:w="673" w:type="dxa"/>
          </w:tcPr>
          <w:p w14:paraId="567AE4EF" w14:textId="77777777" w:rsidR="00CA0013" w:rsidRDefault="00CA0013" w:rsidP="00845177">
            <w:pPr>
              <w:pStyle w:val="TableParagraph"/>
              <w:spacing w:before="124"/>
              <w:ind w:left="10"/>
              <w:jc w:val="center"/>
              <w:rPr>
                <w:b/>
                <w:sz w:val="13"/>
              </w:rPr>
            </w:pPr>
            <w:r>
              <w:rPr>
                <w:b/>
                <w:sz w:val="13"/>
              </w:rPr>
              <w:t>2</w:t>
            </w:r>
          </w:p>
        </w:tc>
        <w:tc>
          <w:tcPr>
            <w:tcW w:w="932" w:type="dxa"/>
          </w:tcPr>
          <w:p w14:paraId="43AD8BDA" w14:textId="77777777" w:rsidR="00CA0013" w:rsidRDefault="00CA0013" w:rsidP="00845177">
            <w:pPr>
              <w:pStyle w:val="TableParagraph"/>
              <w:spacing w:before="12"/>
              <w:rPr>
                <w:sz w:val="10"/>
              </w:rPr>
            </w:pPr>
          </w:p>
          <w:p w14:paraId="73DAFAAA" w14:textId="77777777" w:rsidR="00CA0013" w:rsidRDefault="00CA0013" w:rsidP="00845177">
            <w:pPr>
              <w:pStyle w:val="TableParagraph"/>
              <w:ind w:left="12"/>
              <w:jc w:val="center"/>
              <w:rPr>
                <w:b/>
                <w:sz w:val="12"/>
              </w:rPr>
            </w:pPr>
            <w:r>
              <w:rPr>
                <w:b/>
                <w:w w:val="80"/>
                <w:sz w:val="12"/>
              </w:rPr>
              <w:t>Gen 1-­‐2</w:t>
            </w:r>
          </w:p>
        </w:tc>
        <w:tc>
          <w:tcPr>
            <w:tcW w:w="1133" w:type="dxa"/>
            <w:shd w:val="clear" w:color="auto" w:fill="EBF1DE"/>
          </w:tcPr>
          <w:p w14:paraId="32CF4F1C" w14:textId="77777777" w:rsidR="00CA0013" w:rsidRDefault="00CA0013" w:rsidP="00845177">
            <w:pPr>
              <w:pStyle w:val="TableParagraph"/>
              <w:spacing w:before="12"/>
              <w:rPr>
                <w:sz w:val="10"/>
              </w:rPr>
            </w:pPr>
          </w:p>
          <w:p w14:paraId="561AA8AE" w14:textId="77777777" w:rsidR="00CA0013" w:rsidRDefault="00CA0013" w:rsidP="00845177">
            <w:pPr>
              <w:pStyle w:val="TableParagraph"/>
              <w:ind w:left="78" w:right="66"/>
              <w:jc w:val="center"/>
              <w:rPr>
                <w:sz w:val="12"/>
              </w:rPr>
            </w:pPr>
            <w:r>
              <w:rPr>
                <w:sz w:val="12"/>
              </w:rPr>
              <w:t>Family</w:t>
            </w:r>
          </w:p>
        </w:tc>
        <w:tc>
          <w:tcPr>
            <w:tcW w:w="4613" w:type="dxa"/>
          </w:tcPr>
          <w:p w14:paraId="57C60E4D" w14:textId="77777777" w:rsidR="00CA0013" w:rsidRDefault="00CA0013" w:rsidP="00845177">
            <w:pPr>
              <w:pStyle w:val="TableParagraph"/>
              <w:spacing w:before="12"/>
              <w:rPr>
                <w:sz w:val="10"/>
              </w:rPr>
            </w:pPr>
          </w:p>
          <w:p w14:paraId="641F79CF" w14:textId="77777777" w:rsidR="00CA0013" w:rsidRDefault="00CA0013" w:rsidP="00845177">
            <w:pPr>
              <w:pStyle w:val="TableParagraph"/>
              <w:ind w:left="15"/>
              <w:rPr>
                <w:sz w:val="12"/>
              </w:rPr>
            </w:pPr>
            <w:r>
              <w:rPr>
                <w:sz w:val="12"/>
              </w:rPr>
              <w:t xml:space="preserve">Origin of the Family </w:t>
            </w:r>
            <w:r>
              <w:rPr>
                <w:w w:val="70"/>
                <w:sz w:val="12"/>
              </w:rPr>
              <w:t xml:space="preserve">-­‐ </w:t>
            </w:r>
            <w:r>
              <w:rPr>
                <w:sz w:val="12"/>
              </w:rPr>
              <w:t>God's plan for society</w:t>
            </w:r>
          </w:p>
        </w:tc>
        <w:tc>
          <w:tcPr>
            <w:tcW w:w="850" w:type="dxa"/>
          </w:tcPr>
          <w:p w14:paraId="2690F23C" w14:textId="77777777" w:rsidR="00CA0013" w:rsidRDefault="00CA0013" w:rsidP="00845177"/>
        </w:tc>
        <w:tc>
          <w:tcPr>
            <w:tcW w:w="649" w:type="dxa"/>
          </w:tcPr>
          <w:p w14:paraId="21A9C130" w14:textId="77777777" w:rsidR="00CA0013" w:rsidRDefault="00CA0013" w:rsidP="00845177"/>
        </w:tc>
        <w:tc>
          <w:tcPr>
            <w:tcW w:w="649" w:type="dxa"/>
          </w:tcPr>
          <w:p w14:paraId="08651CAB" w14:textId="77777777" w:rsidR="00CA0013" w:rsidRDefault="00CA0013" w:rsidP="00845177"/>
        </w:tc>
      </w:tr>
      <w:tr w:rsidR="00CA0013" w14:paraId="76F37329" w14:textId="77777777" w:rsidTr="00845177">
        <w:trPr>
          <w:trHeight w:hRule="exact" w:val="296"/>
        </w:trPr>
        <w:tc>
          <w:tcPr>
            <w:tcW w:w="626" w:type="dxa"/>
          </w:tcPr>
          <w:p w14:paraId="47547A91" w14:textId="77777777" w:rsidR="00CA0013" w:rsidRDefault="00CA0013" w:rsidP="00845177">
            <w:pPr>
              <w:pStyle w:val="TableParagraph"/>
              <w:spacing w:before="12"/>
              <w:rPr>
                <w:sz w:val="10"/>
              </w:rPr>
            </w:pPr>
          </w:p>
          <w:p w14:paraId="0EEEED90" w14:textId="77777777" w:rsidR="00CA0013" w:rsidRDefault="00CA0013" w:rsidP="00845177">
            <w:pPr>
              <w:pStyle w:val="TableParagraph"/>
              <w:ind w:left="111"/>
              <w:rPr>
                <w:b/>
                <w:sz w:val="12"/>
              </w:rPr>
            </w:pPr>
            <w:r>
              <w:rPr>
                <w:b/>
                <w:sz w:val="12"/>
              </w:rPr>
              <w:t>1/15/17</w:t>
            </w:r>
          </w:p>
        </w:tc>
        <w:tc>
          <w:tcPr>
            <w:tcW w:w="673" w:type="dxa"/>
          </w:tcPr>
          <w:p w14:paraId="7F1C5B77" w14:textId="77777777" w:rsidR="00CA0013" w:rsidRDefault="00CA0013" w:rsidP="00845177">
            <w:pPr>
              <w:pStyle w:val="TableParagraph"/>
              <w:spacing w:before="12"/>
              <w:rPr>
                <w:sz w:val="10"/>
              </w:rPr>
            </w:pPr>
          </w:p>
          <w:p w14:paraId="7DEDE03C" w14:textId="77777777" w:rsidR="00CA0013" w:rsidRDefault="00CA0013" w:rsidP="00845177">
            <w:pPr>
              <w:pStyle w:val="TableParagraph"/>
              <w:ind w:left="10"/>
              <w:jc w:val="center"/>
              <w:rPr>
                <w:b/>
                <w:sz w:val="12"/>
              </w:rPr>
            </w:pPr>
            <w:r>
              <w:rPr>
                <w:b/>
                <w:w w:val="99"/>
                <w:sz w:val="12"/>
              </w:rPr>
              <w:t>3</w:t>
            </w:r>
          </w:p>
        </w:tc>
        <w:tc>
          <w:tcPr>
            <w:tcW w:w="932" w:type="dxa"/>
          </w:tcPr>
          <w:p w14:paraId="29C04F51" w14:textId="77777777" w:rsidR="00CA0013" w:rsidRDefault="00CA0013" w:rsidP="00845177">
            <w:pPr>
              <w:pStyle w:val="TableParagraph"/>
              <w:spacing w:before="12"/>
              <w:rPr>
                <w:sz w:val="10"/>
              </w:rPr>
            </w:pPr>
          </w:p>
          <w:p w14:paraId="51AF9118" w14:textId="77777777" w:rsidR="00CA0013" w:rsidRDefault="00CA0013" w:rsidP="00845177">
            <w:pPr>
              <w:pStyle w:val="TableParagraph"/>
              <w:ind w:left="12"/>
              <w:jc w:val="center"/>
              <w:rPr>
                <w:b/>
                <w:sz w:val="12"/>
              </w:rPr>
            </w:pPr>
            <w:r>
              <w:rPr>
                <w:b/>
                <w:w w:val="90"/>
                <w:sz w:val="12"/>
              </w:rPr>
              <w:t>Eph 5:22-­‐6:4</w:t>
            </w:r>
          </w:p>
        </w:tc>
        <w:tc>
          <w:tcPr>
            <w:tcW w:w="1133" w:type="dxa"/>
            <w:shd w:val="clear" w:color="auto" w:fill="EBF1DE"/>
          </w:tcPr>
          <w:p w14:paraId="575E282C" w14:textId="77777777" w:rsidR="00CA0013" w:rsidRDefault="00CA0013" w:rsidP="00845177">
            <w:pPr>
              <w:pStyle w:val="TableParagraph"/>
              <w:spacing w:before="12"/>
              <w:rPr>
                <w:sz w:val="10"/>
              </w:rPr>
            </w:pPr>
          </w:p>
          <w:p w14:paraId="523813BF" w14:textId="77777777" w:rsidR="00CA0013" w:rsidRDefault="00CA0013" w:rsidP="00845177">
            <w:pPr>
              <w:pStyle w:val="TableParagraph"/>
              <w:ind w:left="78" w:right="66"/>
              <w:jc w:val="center"/>
              <w:rPr>
                <w:sz w:val="12"/>
              </w:rPr>
            </w:pPr>
            <w:r>
              <w:rPr>
                <w:sz w:val="12"/>
              </w:rPr>
              <w:t>Family</w:t>
            </w:r>
          </w:p>
        </w:tc>
        <w:tc>
          <w:tcPr>
            <w:tcW w:w="4613" w:type="dxa"/>
          </w:tcPr>
          <w:p w14:paraId="4C5A7894" w14:textId="77777777" w:rsidR="00CA0013" w:rsidRDefault="00CA0013" w:rsidP="00845177">
            <w:pPr>
              <w:pStyle w:val="TableParagraph"/>
              <w:spacing w:before="12"/>
              <w:rPr>
                <w:sz w:val="10"/>
              </w:rPr>
            </w:pPr>
          </w:p>
          <w:p w14:paraId="45D098B6" w14:textId="77777777" w:rsidR="00CA0013" w:rsidRDefault="00CA0013" w:rsidP="00845177">
            <w:pPr>
              <w:pStyle w:val="TableParagraph"/>
              <w:ind w:left="15"/>
              <w:rPr>
                <w:sz w:val="12"/>
              </w:rPr>
            </w:pPr>
            <w:r>
              <w:rPr>
                <w:w w:val="99"/>
                <w:sz w:val="12"/>
              </w:rPr>
              <w:t>Order for the Family</w:t>
            </w:r>
            <w:r>
              <w:rPr>
                <w:w w:val="33"/>
                <w:sz w:val="12"/>
              </w:rPr>
              <w:t>-­‐</w:t>
            </w:r>
            <w:r>
              <w:rPr>
                <w:w w:val="99"/>
                <w:sz w:val="12"/>
              </w:rPr>
              <w:t xml:space="preserve"> A Covenant: Faith based love and submission</w:t>
            </w:r>
          </w:p>
        </w:tc>
        <w:tc>
          <w:tcPr>
            <w:tcW w:w="850" w:type="dxa"/>
          </w:tcPr>
          <w:p w14:paraId="6E7F5AE0" w14:textId="77777777" w:rsidR="00CA0013" w:rsidRDefault="00CA0013" w:rsidP="00845177"/>
        </w:tc>
        <w:tc>
          <w:tcPr>
            <w:tcW w:w="649" w:type="dxa"/>
          </w:tcPr>
          <w:p w14:paraId="26CE3EA2" w14:textId="77777777" w:rsidR="00CA0013" w:rsidRDefault="00CA0013" w:rsidP="00845177"/>
        </w:tc>
        <w:tc>
          <w:tcPr>
            <w:tcW w:w="649" w:type="dxa"/>
          </w:tcPr>
          <w:p w14:paraId="51459F0C" w14:textId="77777777" w:rsidR="00CA0013" w:rsidRDefault="00CA0013" w:rsidP="00845177"/>
        </w:tc>
      </w:tr>
      <w:tr w:rsidR="00CA0013" w14:paraId="71F0961D" w14:textId="77777777" w:rsidTr="00845177">
        <w:trPr>
          <w:trHeight w:hRule="exact" w:val="296"/>
        </w:trPr>
        <w:tc>
          <w:tcPr>
            <w:tcW w:w="626" w:type="dxa"/>
          </w:tcPr>
          <w:p w14:paraId="7495E9FF" w14:textId="77777777" w:rsidR="00CA0013" w:rsidRDefault="00CA0013" w:rsidP="00845177">
            <w:pPr>
              <w:pStyle w:val="TableParagraph"/>
              <w:spacing w:before="12"/>
              <w:rPr>
                <w:sz w:val="10"/>
              </w:rPr>
            </w:pPr>
          </w:p>
          <w:p w14:paraId="363ED073" w14:textId="77777777" w:rsidR="00CA0013" w:rsidRDefault="00CA0013" w:rsidP="00845177">
            <w:pPr>
              <w:pStyle w:val="TableParagraph"/>
              <w:ind w:left="111"/>
              <w:rPr>
                <w:b/>
                <w:sz w:val="12"/>
              </w:rPr>
            </w:pPr>
            <w:r>
              <w:rPr>
                <w:b/>
                <w:sz w:val="12"/>
              </w:rPr>
              <w:t>1/22/17</w:t>
            </w:r>
          </w:p>
        </w:tc>
        <w:tc>
          <w:tcPr>
            <w:tcW w:w="673" w:type="dxa"/>
          </w:tcPr>
          <w:p w14:paraId="22CFAC83" w14:textId="77777777" w:rsidR="00CA0013" w:rsidRDefault="00CA0013" w:rsidP="00845177">
            <w:pPr>
              <w:pStyle w:val="TableParagraph"/>
              <w:spacing w:before="12"/>
              <w:rPr>
                <w:sz w:val="10"/>
              </w:rPr>
            </w:pPr>
          </w:p>
          <w:p w14:paraId="1419E42D" w14:textId="77777777" w:rsidR="00CA0013" w:rsidRDefault="00CA0013" w:rsidP="00845177">
            <w:pPr>
              <w:pStyle w:val="TableParagraph"/>
              <w:ind w:left="10"/>
              <w:jc w:val="center"/>
              <w:rPr>
                <w:b/>
                <w:sz w:val="12"/>
              </w:rPr>
            </w:pPr>
            <w:r>
              <w:rPr>
                <w:b/>
                <w:w w:val="99"/>
                <w:sz w:val="12"/>
              </w:rPr>
              <w:t>4</w:t>
            </w:r>
          </w:p>
        </w:tc>
        <w:tc>
          <w:tcPr>
            <w:tcW w:w="932" w:type="dxa"/>
          </w:tcPr>
          <w:p w14:paraId="405349DF" w14:textId="77777777" w:rsidR="00CA0013" w:rsidRDefault="00CA0013" w:rsidP="00845177">
            <w:pPr>
              <w:pStyle w:val="TableParagraph"/>
              <w:spacing w:before="12"/>
              <w:rPr>
                <w:sz w:val="10"/>
              </w:rPr>
            </w:pPr>
          </w:p>
          <w:p w14:paraId="5645BA57" w14:textId="77777777" w:rsidR="00CA0013" w:rsidRDefault="00CA0013" w:rsidP="00845177">
            <w:pPr>
              <w:pStyle w:val="TableParagraph"/>
              <w:ind w:left="12"/>
              <w:jc w:val="center"/>
              <w:rPr>
                <w:b/>
                <w:sz w:val="12"/>
              </w:rPr>
            </w:pPr>
            <w:r>
              <w:rPr>
                <w:b/>
                <w:w w:val="85"/>
                <w:sz w:val="12"/>
              </w:rPr>
              <w:t>Eph 4:1-­‐7</w:t>
            </w:r>
          </w:p>
        </w:tc>
        <w:tc>
          <w:tcPr>
            <w:tcW w:w="1133" w:type="dxa"/>
            <w:shd w:val="clear" w:color="auto" w:fill="EBF1DE"/>
          </w:tcPr>
          <w:p w14:paraId="4C0A7CA3" w14:textId="77777777" w:rsidR="00CA0013" w:rsidRDefault="00CA0013" w:rsidP="00845177">
            <w:pPr>
              <w:pStyle w:val="TableParagraph"/>
              <w:spacing w:before="12"/>
              <w:rPr>
                <w:sz w:val="10"/>
              </w:rPr>
            </w:pPr>
          </w:p>
          <w:p w14:paraId="495C5BAC" w14:textId="77777777" w:rsidR="00CA0013" w:rsidRDefault="00CA0013" w:rsidP="00845177">
            <w:pPr>
              <w:pStyle w:val="TableParagraph"/>
              <w:ind w:left="78" w:right="66"/>
              <w:jc w:val="center"/>
              <w:rPr>
                <w:sz w:val="12"/>
              </w:rPr>
            </w:pPr>
            <w:r>
              <w:rPr>
                <w:sz w:val="12"/>
              </w:rPr>
              <w:t>Family</w:t>
            </w:r>
          </w:p>
        </w:tc>
        <w:tc>
          <w:tcPr>
            <w:tcW w:w="4613" w:type="dxa"/>
          </w:tcPr>
          <w:p w14:paraId="7735A2E2" w14:textId="77777777" w:rsidR="00CA0013" w:rsidRDefault="00CA0013" w:rsidP="00845177">
            <w:pPr>
              <w:pStyle w:val="TableParagraph"/>
              <w:spacing w:before="12"/>
              <w:rPr>
                <w:sz w:val="10"/>
              </w:rPr>
            </w:pPr>
          </w:p>
          <w:p w14:paraId="5FB6AA4A" w14:textId="77777777" w:rsidR="00CA0013" w:rsidRDefault="00CA0013" w:rsidP="00845177">
            <w:pPr>
              <w:pStyle w:val="TableParagraph"/>
              <w:ind w:left="15"/>
              <w:rPr>
                <w:sz w:val="9"/>
              </w:rPr>
            </w:pPr>
            <w:r>
              <w:rPr>
                <w:sz w:val="12"/>
              </w:rPr>
              <w:t xml:space="preserve">Oneness of the Family </w:t>
            </w:r>
            <w:r>
              <w:rPr>
                <w:w w:val="70"/>
                <w:sz w:val="12"/>
              </w:rPr>
              <w:t xml:space="preserve">-­‐ </w:t>
            </w:r>
            <w:r>
              <w:rPr>
                <w:sz w:val="12"/>
              </w:rPr>
              <w:t xml:space="preserve">Unity is for the family. </w:t>
            </w:r>
            <w:r>
              <w:rPr>
                <w:sz w:val="9"/>
              </w:rPr>
              <w:t>( Titles were borrowed from Tony Evans.)</w:t>
            </w:r>
          </w:p>
        </w:tc>
        <w:tc>
          <w:tcPr>
            <w:tcW w:w="850" w:type="dxa"/>
          </w:tcPr>
          <w:p w14:paraId="7DAFD230" w14:textId="77777777" w:rsidR="00CA0013" w:rsidRDefault="00CA0013" w:rsidP="00845177"/>
        </w:tc>
        <w:tc>
          <w:tcPr>
            <w:tcW w:w="649" w:type="dxa"/>
          </w:tcPr>
          <w:p w14:paraId="5D1F7E90" w14:textId="77777777" w:rsidR="00CA0013" w:rsidRDefault="00CA0013" w:rsidP="00845177"/>
        </w:tc>
        <w:tc>
          <w:tcPr>
            <w:tcW w:w="649" w:type="dxa"/>
          </w:tcPr>
          <w:p w14:paraId="1C472F5C" w14:textId="77777777" w:rsidR="00CA0013" w:rsidRDefault="00CA0013" w:rsidP="00845177"/>
        </w:tc>
      </w:tr>
      <w:tr w:rsidR="00CA0013" w14:paraId="28BC9DA2" w14:textId="77777777" w:rsidTr="00845177">
        <w:trPr>
          <w:trHeight w:hRule="exact" w:val="296"/>
        </w:trPr>
        <w:tc>
          <w:tcPr>
            <w:tcW w:w="626" w:type="dxa"/>
          </w:tcPr>
          <w:p w14:paraId="35BBD17E" w14:textId="77777777" w:rsidR="00CA0013" w:rsidRDefault="00CA0013" w:rsidP="00845177">
            <w:pPr>
              <w:pStyle w:val="TableParagraph"/>
              <w:spacing w:before="12"/>
              <w:rPr>
                <w:sz w:val="10"/>
              </w:rPr>
            </w:pPr>
          </w:p>
          <w:p w14:paraId="0160AB77" w14:textId="77777777" w:rsidR="00CA0013" w:rsidRDefault="00CA0013" w:rsidP="00845177">
            <w:pPr>
              <w:pStyle w:val="TableParagraph"/>
              <w:ind w:left="111"/>
              <w:rPr>
                <w:b/>
                <w:sz w:val="12"/>
              </w:rPr>
            </w:pPr>
            <w:r>
              <w:rPr>
                <w:b/>
                <w:sz w:val="12"/>
              </w:rPr>
              <w:t>1/29/17</w:t>
            </w:r>
          </w:p>
        </w:tc>
        <w:tc>
          <w:tcPr>
            <w:tcW w:w="673" w:type="dxa"/>
          </w:tcPr>
          <w:p w14:paraId="749E9BCA" w14:textId="77777777" w:rsidR="00CA0013" w:rsidRDefault="00CA0013" w:rsidP="00845177">
            <w:pPr>
              <w:pStyle w:val="TableParagraph"/>
              <w:spacing w:before="124"/>
              <w:ind w:left="10"/>
              <w:jc w:val="center"/>
              <w:rPr>
                <w:b/>
                <w:sz w:val="13"/>
              </w:rPr>
            </w:pPr>
            <w:r>
              <w:rPr>
                <w:b/>
                <w:sz w:val="13"/>
              </w:rPr>
              <w:t>5</w:t>
            </w:r>
          </w:p>
        </w:tc>
        <w:tc>
          <w:tcPr>
            <w:tcW w:w="932" w:type="dxa"/>
          </w:tcPr>
          <w:p w14:paraId="03CB90FE" w14:textId="77777777" w:rsidR="00CA0013" w:rsidRDefault="00CA0013" w:rsidP="00845177">
            <w:pPr>
              <w:pStyle w:val="TableParagraph"/>
              <w:spacing w:before="12"/>
              <w:rPr>
                <w:sz w:val="10"/>
              </w:rPr>
            </w:pPr>
          </w:p>
          <w:p w14:paraId="338621FD" w14:textId="77777777" w:rsidR="00CA0013" w:rsidRDefault="00CA0013" w:rsidP="00845177">
            <w:pPr>
              <w:pStyle w:val="TableParagraph"/>
              <w:ind w:left="12"/>
              <w:jc w:val="center"/>
              <w:rPr>
                <w:b/>
                <w:sz w:val="12"/>
              </w:rPr>
            </w:pPr>
            <w:r>
              <w:rPr>
                <w:b/>
                <w:w w:val="99"/>
                <w:sz w:val="12"/>
              </w:rPr>
              <w:t xml:space="preserve"> </w:t>
            </w:r>
            <w:r>
              <w:rPr>
                <w:b/>
                <w:w w:val="85"/>
                <w:sz w:val="12"/>
              </w:rPr>
              <w:t>Jn 1:19-­‐34</w:t>
            </w:r>
          </w:p>
        </w:tc>
        <w:tc>
          <w:tcPr>
            <w:tcW w:w="1133" w:type="dxa"/>
            <w:shd w:val="clear" w:color="auto" w:fill="F2DCDB"/>
          </w:tcPr>
          <w:p w14:paraId="3BD2A5DA" w14:textId="77777777" w:rsidR="00CA0013" w:rsidRDefault="00CA0013" w:rsidP="00845177">
            <w:pPr>
              <w:pStyle w:val="TableParagraph"/>
              <w:spacing w:before="12"/>
              <w:rPr>
                <w:sz w:val="10"/>
              </w:rPr>
            </w:pPr>
          </w:p>
          <w:p w14:paraId="1B3165DA" w14:textId="77777777" w:rsidR="00CA0013" w:rsidRDefault="00CA0013" w:rsidP="00845177">
            <w:pPr>
              <w:pStyle w:val="TableParagraph"/>
              <w:ind w:left="77" w:right="68"/>
              <w:jc w:val="center"/>
              <w:rPr>
                <w:sz w:val="12"/>
              </w:rPr>
            </w:pPr>
            <w:r>
              <w:rPr>
                <w:sz w:val="12"/>
              </w:rPr>
              <w:t>Encountering Jesus</w:t>
            </w:r>
          </w:p>
        </w:tc>
        <w:tc>
          <w:tcPr>
            <w:tcW w:w="4613" w:type="dxa"/>
          </w:tcPr>
          <w:p w14:paraId="511D24E0" w14:textId="77777777" w:rsidR="00CA0013" w:rsidRDefault="00CA0013" w:rsidP="00845177">
            <w:pPr>
              <w:pStyle w:val="TableParagraph"/>
              <w:spacing w:before="12"/>
              <w:rPr>
                <w:sz w:val="10"/>
              </w:rPr>
            </w:pPr>
          </w:p>
          <w:p w14:paraId="661C868E" w14:textId="77777777" w:rsidR="00CA0013" w:rsidRDefault="00CA0013" w:rsidP="00845177">
            <w:pPr>
              <w:pStyle w:val="TableParagraph"/>
              <w:ind w:left="15"/>
              <w:rPr>
                <w:sz w:val="12"/>
              </w:rPr>
            </w:pPr>
            <w:r>
              <w:rPr>
                <w:sz w:val="12"/>
              </w:rPr>
              <w:t xml:space="preserve">John the Baptist </w:t>
            </w:r>
            <w:r>
              <w:rPr>
                <w:w w:val="70"/>
                <w:sz w:val="12"/>
              </w:rPr>
              <w:t xml:space="preserve">-­‐  </w:t>
            </w:r>
            <w:r>
              <w:rPr>
                <w:sz w:val="12"/>
              </w:rPr>
              <w:t>This is who I've been waitng for. (Baptism Sunday)</w:t>
            </w:r>
          </w:p>
        </w:tc>
        <w:tc>
          <w:tcPr>
            <w:tcW w:w="850" w:type="dxa"/>
          </w:tcPr>
          <w:p w14:paraId="6F62E5FA" w14:textId="77777777" w:rsidR="00CA0013" w:rsidRDefault="00CA0013" w:rsidP="00845177"/>
        </w:tc>
        <w:tc>
          <w:tcPr>
            <w:tcW w:w="649" w:type="dxa"/>
          </w:tcPr>
          <w:p w14:paraId="401D9358" w14:textId="77777777" w:rsidR="00CA0013" w:rsidRDefault="00CA0013" w:rsidP="00845177"/>
        </w:tc>
        <w:tc>
          <w:tcPr>
            <w:tcW w:w="649" w:type="dxa"/>
          </w:tcPr>
          <w:p w14:paraId="49AA639F" w14:textId="77777777" w:rsidR="00CA0013" w:rsidRDefault="00CA0013" w:rsidP="00845177"/>
        </w:tc>
      </w:tr>
      <w:tr w:rsidR="00CA0013" w14:paraId="7D87E0AC" w14:textId="77777777" w:rsidTr="00845177">
        <w:trPr>
          <w:trHeight w:hRule="exact" w:val="296"/>
        </w:trPr>
        <w:tc>
          <w:tcPr>
            <w:tcW w:w="626" w:type="dxa"/>
          </w:tcPr>
          <w:p w14:paraId="66F825A4" w14:textId="77777777" w:rsidR="00CA0013" w:rsidRDefault="00CA0013" w:rsidP="00845177">
            <w:pPr>
              <w:pStyle w:val="TableParagraph"/>
              <w:spacing w:before="12"/>
              <w:rPr>
                <w:sz w:val="10"/>
              </w:rPr>
            </w:pPr>
          </w:p>
          <w:p w14:paraId="58C903F4" w14:textId="77777777" w:rsidR="00CA0013" w:rsidRDefault="00CA0013" w:rsidP="00845177">
            <w:pPr>
              <w:pStyle w:val="TableParagraph"/>
              <w:ind w:left="141"/>
              <w:rPr>
                <w:b/>
                <w:sz w:val="12"/>
              </w:rPr>
            </w:pPr>
            <w:r>
              <w:rPr>
                <w:b/>
                <w:sz w:val="12"/>
              </w:rPr>
              <w:t>2/5/17</w:t>
            </w:r>
          </w:p>
        </w:tc>
        <w:tc>
          <w:tcPr>
            <w:tcW w:w="673" w:type="dxa"/>
          </w:tcPr>
          <w:p w14:paraId="32A99FC0" w14:textId="77777777" w:rsidR="00CA0013" w:rsidRDefault="00CA0013" w:rsidP="00845177">
            <w:pPr>
              <w:pStyle w:val="TableParagraph"/>
              <w:spacing w:before="124"/>
              <w:ind w:left="10"/>
              <w:jc w:val="center"/>
              <w:rPr>
                <w:b/>
                <w:sz w:val="13"/>
              </w:rPr>
            </w:pPr>
            <w:r>
              <w:rPr>
                <w:b/>
                <w:sz w:val="13"/>
              </w:rPr>
              <w:t>6</w:t>
            </w:r>
          </w:p>
        </w:tc>
        <w:tc>
          <w:tcPr>
            <w:tcW w:w="932" w:type="dxa"/>
          </w:tcPr>
          <w:p w14:paraId="3062691C" w14:textId="77777777" w:rsidR="00CA0013" w:rsidRDefault="00CA0013" w:rsidP="00845177">
            <w:pPr>
              <w:pStyle w:val="TableParagraph"/>
              <w:spacing w:before="12"/>
              <w:rPr>
                <w:sz w:val="10"/>
              </w:rPr>
            </w:pPr>
          </w:p>
          <w:p w14:paraId="4A672147" w14:textId="77777777" w:rsidR="00CA0013" w:rsidRDefault="00CA0013" w:rsidP="00845177">
            <w:pPr>
              <w:pStyle w:val="TableParagraph"/>
              <w:ind w:left="12"/>
              <w:jc w:val="center"/>
              <w:rPr>
                <w:b/>
                <w:sz w:val="12"/>
              </w:rPr>
            </w:pPr>
            <w:r>
              <w:rPr>
                <w:b/>
                <w:w w:val="99"/>
                <w:sz w:val="12"/>
              </w:rPr>
              <w:t xml:space="preserve"> </w:t>
            </w:r>
            <w:r>
              <w:rPr>
                <w:b/>
                <w:w w:val="85"/>
                <w:sz w:val="12"/>
              </w:rPr>
              <w:t>Jn 1:43-­‐51</w:t>
            </w:r>
          </w:p>
        </w:tc>
        <w:tc>
          <w:tcPr>
            <w:tcW w:w="1133" w:type="dxa"/>
            <w:shd w:val="clear" w:color="auto" w:fill="F2DCDB"/>
          </w:tcPr>
          <w:p w14:paraId="71746CEB" w14:textId="77777777" w:rsidR="00CA0013" w:rsidRDefault="00CA0013" w:rsidP="00845177">
            <w:pPr>
              <w:pStyle w:val="TableParagraph"/>
              <w:spacing w:before="12"/>
              <w:rPr>
                <w:sz w:val="10"/>
              </w:rPr>
            </w:pPr>
          </w:p>
          <w:p w14:paraId="1A836231" w14:textId="77777777" w:rsidR="00CA0013" w:rsidRDefault="00CA0013" w:rsidP="00845177">
            <w:pPr>
              <w:pStyle w:val="TableParagraph"/>
              <w:ind w:left="78" w:right="66"/>
              <w:jc w:val="center"/>
              <w:rPr>
                <w:sz w:val="12"/>
              </w:rPr>
            </w:pPr>
            <w:r>
              <w:rPr>
                <w:sz w:val="12"/>
              </w:rPr>
              <w:t>Encountering Jesus</w:t>
            </w:r>
          </w:p>
        </w:tc>
        <w:tc>
          <w:tcPr>
            <w:tcW w:w="4613" w:type="dxa"/>
          </w:tcPr>
          <w:p w14:paraId="3D5ABE27" w14:textId="77777777" w:rsidR="00CA0013" w:rsidRDefault="00CA0013" w:rsidP="00845177">
            <w:pPr>
              <w:pStyle w:val="TableParagraph"/>
              <w:spacing w:before="12"/>
              <w:rPr>
                <w:sz w:val="10"/>
              </w:rPr>
            </w:pPr>
          </w:p>
          <w:p w14:paraId="5D3DBB87" w14:textId="77777777" w:rsidR="00CA0013" w:rsidRDefault="00CA0013" w:rsidP="00845177">
            <w:pPr>
              <w:pStyle w:val="TableParagraph"/>
              <w:ind w:left="15"/>
              <w:rPr>
                <w:sz w:val="12"/>
              </w:rPr>
            </w:pPr>
            <w:r>
              <w:rPr>
                <w:w w:val="95"/>
                <w:sz w:val="12"/>
              </w:rPr>
              <w:t xml:space="preserve">Nathaniel </w:t>
            </w:r>
            <w:r>
              <w:rPr>
                <w:w w:val="70"/>
                <w:sz w:val="12"/>
              </w:rPr>
              <w:t xml:space="preserve">-­‐ </w:t>
            </w:r>
            <w:r>
              <w:rPr>
                <w:w w:val="95"/>
                <w:sz w:val="12"/>
              </w:rPr>
              <w:t>Skeptic turned student</w:t>
            </w:r>
          </w:p>
        </w:tc>
        <w:tc>
          <w:tcPr>
            <w:tcW w:w="850" w:type="dxa"/>
          </w:tcPr>
          <w:p w14:paraId="24501052" w14:textId="77777777" w:rsidR="00CA0013" w:rsidRDefault="00CA0013" w:rsidP="00845177"/>
        </w:tc>
        <w:tc>
          <w:tcPr>
            <w:tcW w:w="649" w:type="dxa"/>
          </w:tcPr>
          <w:p w14:paraId="2E8EF14F" w14:textId="77777777" w:rsidR="00CA0013" w:rsidRDefault="00CA0013" w:rsidP="00845177"/>
        </w:tc>
        <w:tc>
          <w:tcPr>
            <w:tcW w:w="649" w:type="dxa"/>
          </w:tcPr>
          <w:p w14:paraId="3CCC1D2B" w14:textId="77777777" w:rsidR="00CA0013" w:rsidRDefault="00CA0013" w:rsidP="00845177"/>
        </w:tc>
      </w:tr>
      <w:tr w:rsidR="00CA0013" w14:paraId="05FDBF03" w14:textId="77777777" w:rsidTr="00845177">
        <w:trPr>
          <w:trHeight w:hRule="exact" w:val="296"/>
        </w:trPr>
        <w:tc>
          <w:tcPr>
            <w:tcW w:w="626" w:type="dxa"/>
          </w:tcPr>
          <w:p w14:paraId="60C30F75" w14:textId="77777777" w:rsidR="00CA0013" w:rsidRDefault="00CA0013" w:rsidP="00845177">
            <w:pPr>
              <w:pStyle w:val="TableParagraph"/>
              <w:spacing w:before="12"/>
              <w:rPr>
                <w:sz w:val="10"/>
              </w:rPr>
            </w:pPr>
          </w:p>
          <w:p w14:paraId="3634E7C7" w14:textId="77777777" w:rsidR="00CA0013" w:rsidRDefault="00CA0013" w:rsidP="00845177">
            <w:pPr>
              <w:pStyle w:val="TableParagraph"/>
              <w:ind w:left="111"/>
              <w:rPr>
                <w:b/>
                <w:sz w:val="12"/>
              </w:rPr>
            </w:pPr>
            <w:r>
              <w:rPr>
                <w:b/>
                <w:sz w:val="12"/>
              </w:rPr>
              <w:t>2/12/17</w:t>
            </w:r>
          </w:p>
        </w:tc>
        <w:tc>
          <w:tcPr>
            <w:tcW w:w="673" w:type="dxa"/>
          </w:tcPr>
          <w:p w14:paraId="26AC82D4" w14:textId="77777777" w:rsidR="00CA0013" w:rsidRDefault="00CA0013" w:rsidP="00845177">
            <w:pPr>
              <w:pStyle w:val="TableParagraph"/>
              <w:spacing w:before="12"/>
              <w:rPr>
                <w:sz w:val="10"/>
              </w:rPr>
            </w:pPr>
          </w:p>
          <w:p w14:paraId="4323C812" w14:textId="77777777" w:rsidR="00CA0013" w:rsidRDefault="00CA0013" w:rsidP="00845177">
            <w:pPr>
              <w:pStyle w:val="TableParagraph"/>
              <w:ind w:left="10"/>
              <w:jc w:val="center"/>
              <w:rPr>
                <w:b/>
                <w:sz w:val="12"/>
              </w:rPr>
            </w:pPr>
            <w:r>
              <w:rPr>
                <w:b/>
                <w:w w:val="99"/>
                <w:sz w:val="12"/>
              </w:rPr>
              <w:t>7</w:t>
            </w:r>
          </w:p>
        </w:tc>
        <w:tc>
          <w:tcPr>
            <w:tcW w:w="932" w:type="dxa"/>
          </w:tcPr>
          <w:p w14:paraId="4EBF3833" w14:textId="77777777" w:rsidR="00CA0013" w:rsidRDefault="00CA0013" w:rsidP="00845177">
            <w:pPr>
              <w:pStyle w:val="TableParagraph"/>
              <w:spacing w:before="12"/>
              <w:rPr>
                <w:sz w:val="10"/>
              </w:rPr>
            </w:pPr>
          </w:p>
          <w:p w14:paraId="18DBD851" w14:textId="77777777" w:rsidR="00CA0013" w:rsidRDefault="00CA0013" w:rsidP="00845177">
            <w:pPr>
              <w:pStyle w:val="TableParagraph"/>
              <w:ind w:left="11"/>
              <w:jc w:val="center"/>
              <w:rPr>
                <w:b/>
                <w:sz w:val="12"/>
              </w:rPr>
            </w:pPr>
            <w:r>
              <w:rPr>
                <w:b/>
                <w:w w:val="99"/>
                <w:sz w:val="12"/>
              </w:rPr>
              <w:t xml:space="preserve"> </w:t>
            </w:r>
            <w:r>
              <w:rPr>
                <w:b/>
                <w:w w:val="85"/>
                <w:sz w:val="12"/>
              </w:rPr>
              <w:t>Jn 3:1-­‐16</w:t>
            </w:r>
          </w:p>
        </w:tc>
        <w:tc>
          <w:tcPr>
            <w:tcW w:w="1133" w:type="dxa"/>
            <w:shd w:val="clear" w:color="auto" w:fill="F2DCDB"/>
          </w:tcPr>
          <w:p w14:paraId="45066275" w14:textId="77777777" w:rsidR="00CA0013" w:rsidRDefault="00CA0013" w:rsidP="00845177">
            <w:pPr>
              <w:pStyle w:val="TableParagraph"/>
              <w:spacing w:before="12"/>
              <w:rPr>
                <w:sz w:val="10"/>
              </w:rPr>
            </w:pPr>
          </w:p>
          <w:p w14:paraId="20FC03D7" w14:textId="77777777" w:rsidR="00CA0013" w:rsidRDefault="00CA0013" w:rsidP="00845177">
            <w:pPr>
              <w:pStyle w:val="TableParagraph"/>
              <w:ind w:left="78" w:right="66"/>
              <w:jc w:val="center"/>
              <w:rPr>
                <w:sz w:val="12"/>
              </w:rPr>
            </w:pPr>
            <w:r>
              <w:rPr>
                <w:sz w:val="12"/>
              </w:rPr>
              <w:t>Encountering Jesus</w:t>
            </w:r>
          </w:p>
        </w:tc>
        <w:tc>
          <w:tcPr>
            <w:tcW w:w="4613" w:type="dxa"/>
          </w:tcPr>
          <w:p w14:paraId="7F2C00B4" w14:textId="77777777" w:rsidR="00CA0013" w:rsidRDefault="00CA0013" w:rsidP="00845177">
            <w:pPr>
              <w:pStyle w:val="TableParagraph"/>
              <w:spacing w:before="124"/>
              <w:ind w:left="15"/>
              <w:rPr>
                <w:sz w:val="9"/>
              </w:rPr>
            </w:pPr>
            <w:r>
              <w:rPr>
                <w:sz w:val="13"/>
              </w:rPr>
              <w:t xml:space="preserve">Seasoned sage needs salvation.                  </w:t>
            </w:r>
            <w:r>
              <w:rPr>
                <w:color w:val="7030A0"/>
                <w:sz w:val="9"/>
              </w:rPr>
              <w:t xml:space="preserve">Communion                                        </w:t>
            </w:r>
            <w:r>
              <w:rPr>
                <w:color w:val="C0504D"/>
                <w:sz w:val="9"/>
              </w:rPr>
              <w:t>D-­‐Now</w:t>
            </w:r>
          </w:p>
        </w:tc>
        <w:tc>
          <w:tcPr>
            <w:tcW w:w="850" w:type="dxa"/>
          </w:tcPr>
          <w:p w14:paraId="56240308" w14:textId="77777777" w:rsidR="00CA0013" w:rsidRDefault="00CA0013" w:rsidP="00845177"/>
        </w:tc>
        <w:tc>
          <w:tcPr>
            <w:tcW w:w="649" w:type="dxa"/>
          </w:tcPr>
          <w:p w14:paraId="3E953DAC" w14:textId="77777777" w:rsidR="00CA0013" w:rsidRDefault="00CA0013" w:rsidP="00845177"/>
        </w:tc>
        <w:tc>
          <w:tcPr>
            <w:tcW w:w="649" w:type="dxa"/>
          </w:tcPr>
          <w:p w14:paraId="7E6BBB4F" w14:textId="77777777" w:rsidR="00CA0013" w:rsidRDefault="00CA0013" w:rsidP="00845177"/>
        </w:tc>
      </w:tr>
      <w:tr w:rsidR="00CA0013" w14:paraId="533EB9CD" w14:textId="77777777" w:rsidTr="00845177">
        <w:trPr>
          <w:trHeight w:hRule="exact" w:val="296"/>
        </w:trPr>
        <w:tc>
          <w:tcPr>
            <w:tcW w:w="626" w:type="dxa"/>
          </w:tcPr>
          <w:p w14:paraId="72958C8F" w14:textId="77777777" w:rsidR="00CA0013" w:rsidRDefault="00CA0013" w:rsidP="00845177">
            <w:pPr>
              <w:pStyle w:val="TableParagraph"/>
              <w:spacing w:before="12"/>
              <w:rPr>
                <w:sz w:val="10"/>
              </w:rPr>
            </w:pPr>
          </w:p>
          <w:p w14:paraId="6E3E4C2C" w14:textId="77777777" w:rsidR="00CA0013" w:rsidRDefault="00CA0013" w:rsidP="00845177">
            <w:pPr>
              <w:pStyle w:val="TableParagraph"/>
              <w:ind w:left="111"/>
              <w:rPr>
                <w:b/>
                <w:sz w:val="12"/>
              </w:rPr>
            </w:pPr>
            <w:r>
              <w:rPr>
                <w:b/>
                <w:sz w:val="12"/>
              </w:rPr>
              <w:t>2/19/17</w:t>
            </w:r>
          </w:p>
        </w:tc>
        <w:tc>
          <w:tcPr>
            <w:tcW w:w="673" w:type="dxa"/>
          </w:tcPr>
          <w:p w14:paraId="66FD287F" w14:textId="77777777" w:rsidR="00CA0013" w:rsidRDefault="00CA0013" w:rsidP="00845177">
            <w:pPr>
              <w:pStyle w:val="TableParagraph"/>
              <w:spacing w:before="12"/>
              <w:rPr>
                <w:sz w:val="10"/>
              </w:rPr>
            </w:pPr>
          </w:p>
          <w:p w14:paraId="19077B5D" w14:textId="77777777" w:rsidR="00CA0013" w:rsidRDefault="00CA0013" w:rsidP="00845177">
            <w:pPr>
              <w:pStyle w:val="TableParagraph"/>
              <w:ind w:left="10"/>
              <w:jc w:val="center"/>
              <w:rPr>
                <w:b/>
                <w:sz w:val="12"/>
              </w:rPr>
            </w:pPr>
            <w:r>
              <w:rPr>
                <w:b/>
                <w:w w:val="99"/>
                <w:sz w:val="12"/>
              </w:rPr>
              <w:t>8</w:t>
            </w:r>
          </w:p>
        </w:tc>
        <w:tc>
          <w:tcPr>
            <w:tcW w:w="932" w:type="dxa"/>
          </w:tcPr>
          <w:p w14:paraId="4F144F7D" w14:textId="77777777" w:rsidR="00CA0013" w:rsidRDefault="00CA0013" w:rsidP="00845177">
            <w:pPr>
              <w:pStyle w:val="TableParagraph"/>
              <w:spacing w:before="12"/>
              <w:rPr>
                <w:sz w:val="10"/>
              </w:rPr>
            </w:pPr>
          </w:p>
          <w:p w14:paraId="593A4ACC" w14:textId="77777777" w:rsidR="00CA0013" w:rsidRDefault="00CA0013" w:rsidP="00845177">
            <w:pPr>
              <w:pStyle w:val="TableParagraph"/>
              <w:ind w:left="12"/>
              <w:jc w:val="center"/>
              <w:rPr>
                <w:b/>
                <w:sz w:val="12"/>
              </w:rPr>
            </w:pPr>
            <w:r>
              <w:rPr>
                <w:b/>
                <w:w w:val="90"/>
                <w:sz w:val="12"/>
              </w:rPr>
              <w:t>4:1-­‐42</w:t>
            </w:r>
          </w:p>
        </w:tc>
        <w:tc>
          <w:tcPr>
            <w:tcW w:w="1133" w:type="dxa"/>
            <w:shd w:val="clear" w:color="auto" w:fill="F2DCDB"/>
          </w:tcPr>
          <w:p w14:paraId="2C544C87" w14:textId="77777777" w:rsidR="00CA0013" w:rsidRDefault="00CA0013" w:rsidP="00845177">
            <w:pPr>
              <w:pStyle w:val="TableParagraph"/>
              <w:spacing w:before="12"/>
              <w:rPr>
                <w:sz w:val="10"/>
              </w:rPr>
            </w:pPr>
          </w:p>
          <w:p w14:paraId="39089768" w14:textId="77777777" w:rsidR="00CA0013" w:rsidRDefault="00CA0013" w:rsidP="00845177">
            <w:pPr>
              <w:pStyle w:val="TableParagraph"/>
              <w:ind w:left="78" w:right="66"/>
              <w:jc w:val="center"/>
              <w:rPr>
                <w:sz w:val="12"/>
              </w:rPr>
            </w:pPr>
            <w:r>
              <w:rPr>
                <w:sz w:val="12"/>
              </w:rPr>
              <w:t>Encountering Jesus</w:t>
            </w:r>
          </w:p>
        </w:tc>
        <w:tc>
          <w:tcPr>
            <w:tcW w:w="4613" w:type="dxa"/>
          </w:tcPr>
          <w:p w14:paraId="19A54BBF" w14:textId="77777777" w:rsidR="00CA0013" w:rsidRDefault="00CA0013" w:rsidP="00845177">
            <w:pPr>
              <w:pStyle w:val="TableParagraph"/>
              <w:spacing w:before="12"/>
              <w:rPr>
                <w:sz w:val="10"/>
              </w:rPr>
            </w:pPr>
          </w:p>
          <w:p w14:paraId="7557A57E" w14:textId="77777777" w:rsidR="00CA0013" w:rsidRDefault="00CA0013" w:rsidP="00845177">
            <w:pPr>
              <w:pStyle w:val="TableParagraph"/>
              <w:ind w:left="15"/>
              <w:rPr>
                <w:sz w:val="9"/>
              </w:rPr>
            </w:pPr>
            <w:r>
              <w:rPr>
                <w:sz w:val="12"/>
              </w:rPr>
              <w:t xml:space="preserve">Woman at the well </w:t>
            </w:r>
            <w:r>
              <w:rPr>
                <w:w w:val="70"/>
                <w:sz w:val="12"/>
              </w:rPr>
              <w:t xml:space="preserve">-­‐ </w:t>
            </w:r>
            <w:r>
              <w:rPr>
                <w:sz w:val="12"/>
              </w:rPr>
              <w:t xml:space="preserve">Vulnerability  (to Jesus)  leads to worship.     </w:t>
            </w:r>
            <w:r>
              <w:rPr>
                <w:color w:val="C0504D"/>
                <w:sz w:val="9"/>
              </w:rPr>
              <w:t>Rush</w:t>
            </w:r>
          </w:p>
        </w:tc>
        <w:tc>
          <w:tcPr>
            <w:tcW w:w="850" w:type="dxa"/>
          </w:tcPr>
          <w:p w14:paraId="3E74BB13" w14:textId="77777777" w:rsidR="00CA0013" w:rsidRDefault="00CA0013" w:rsidP="00845177"/>
        </w:tc>
        <w:tc>
          <w:tcPr>
            <w:tcW w:w="649" w:type="dxa"/>
          </w:tcPr>
          <w:p w14:paraId="1F399BC0" w14:textId="77777777" w:rsidR="00CA0013" w:rsidRDefault="00CA0013" w:rsidP="00845177"/>
        </w:tc>
        <w:tc>
          <w:tcPr>
            <w:tcW w:w="649" w:type="dxa"/>
          </w:tcPr>
          <w:p w14:paraId="0018D20C" w14:textId="77777777" w:rsidR="00CA0013" w:rsidRDefault="00CA0013" w:rsidP="00845177"/>
        </w:tc>
      </w:tr>
      <w:tr w:rsidR="00CA0013" w14:paraId="4B9F40E6" w14:textId="77777777" w:rsidTr="00845177">
        <w:trPr>
          <w:trHeight w:hRule="exact" w:val="296"/>
        </w:trPr>
        <w:tc>
          <w:tcPr>
            <w:tcW w:w="626" w:type="dxa"/>
          </w:tcPr>
          <w:p w14:paraId="286AC418" w14:textId="77777777" w:rsidR="00CA0013" w:rsidRDefault="00CA0013" w:rsidP="00845177">
            <w:pPr>
              <w:pStyle w:val="TableParagraph"/>
              <w:spacing w:before="12"/>
              <w:rPr>
                <w:sz w:val="10"/>
              </w:rPr>
            </w:pPr>
          </w:p>
          <w:p w14:paraId="22F18CEF" w14:textId="77777777" w:rsidR="00CA0013" w:rsidRDefault="00CA0013" w:rsidP="00845177">
            <w:pPr>
              <w:pStyle w:val="TableParagraph"/>
              <w:ind w:left="110"/>
              <w:rPr>
                <w:b/>
                <w:sz w:val="12"/>
              </w:rPr>
            </w:pPr>
            <w:r>
              <w:rPr>
                <w:b/>
                <w:sz w:val="12"/>
              </w:rPr>
              <w:t>2/26/17</w:t>
            </w:r>
          </w:p>
        </w:tc>
        <w:tc>
          <w:tcPr>
            <w:tcW w:w="673" w:type="dxa"/>
          </w:tcPr>
          <w:p w14:paraId="27B879DA" w14:textId="77777777" w:rsidR="00CA0013" w:rsidRDefault="00CA0013" w:rsidP="00845177">
            <w:pPr>
              <w:pStyle w:val="TableParagraph"/>
              <w:spacing w:before="124"/>
              <w:ind w:left="10"/>
              <w:jc w:val="center"/>
              <w:rPr>
                <w:b/>
                <w:sz w:val="13"/>
              </w:rPr>
            </w:pPr>
            <w:r>
              <w:rPr>
                <w:b/>
                <w:sz w:val="13"/>
              </w:rPr>
              <w:t>9</w:t>
            </w:r>
          </w:p>
        </w:tc>
        <w:tc>
          <w:tcPr>
            <w:tcW w:w="932" w:type="dxa"/>
          </w:tcPr>
          <w:p w14:paraId="6B276F8B" w14:textId="77777777" w:rsidR="00CA0013" w:rsidRDefault="00CA0013" w:rsidP="00845177">
            <w:pPr>
              <w:pStyle w:val="TableParagraph"/>
              <w:spacing w:before="12"/>
              <w:rPr>
                <w:sz w:val="10"/>
              </w:rPr>
            </w:pPr>
          </w:p>
          <w:p w14:paraId="62EF0F0C" w14:textId="77777777" w:rsidR="00CA0013" w:rsidRDefault="00CA0013" w:rsidP="00845177">
            <w:pPr>
              <w:pStyle w:val="TableParagraph"/>
              <w:ind w:left="10"/>
              <w:jc w:val="center"/>
              <w:rPr>
                <w:b/>
                <w:sz w:val="12"/>
              </w:rPr>
            </w:pPr>
            <w:r>
              <w:rPr>
                <w:b/>
                <w:w w:val="95"/>
                <w:sz w:val="12"/>
              </w:rPr>
              <w:t>4:46-­‐54</w:t>
            </w:r>
          </w:p>
        </w:tc>
        <w:tc>
          <w:tcPr>
            <w:tcW w:w="1133" w:type="dxa"/>
            <w:shd w:val="clear" w:color="auto" w:fill="F2DCDB"/>
          </w:tcPr>
          <w:p w14:paraId="08211A67" w14:textId="77777777" w:rsidR="00CA0013" w:rsidRDefault="00CA0013" w:rsidP="00845177">
            <w:pPr>
              <w:pStyle w:val="TableParagraph"/>
              <w:spacing w:before="12"/>
              <w:rPr>
                <w:sz w:val="10"/>
              </w:rPr>
            </w:pPr>
          </w:p>
          <w:p w14:paraId="78FE8920" w14:textId="77777777" w:rsidR="00CA0013" w:rsidRDefault="00CA0013" w:rsidP="00845177">
            <w:pPr>
              <w:pStyle w:val="TableParagraph"/>
              <w:ind w:left="78" w:right="66"/>
              <w:jc w:val="center"/>
              <w:rPr>
                <w:sz w:val="12"/>
              </w:rPr>
            </w:pPr>
            <w:r>
              <w:rPr>
                <w:sz w:val="12"/>
              </w:rPr>
              <w:t>Encountering Jesus</w:t>
            </w:r>
          </w:p>
        </w:tc>
        <w:tc>
          <w:tcPr>
            <w:tcW w:w="4613" w:type="dxa"/>
          </w:tcPr>
          <w:p w14:paraId="57DF9B2B" w14:textId="77777777" w:rsidR="00CA0013" w:rsidRDefault="00CA0013" w:rsidP="00845177">
            <w:pPr>
              <w:pStyle w:val="TableParagraph"/>
              <w:spacing w:before="124"/>
              <w:ind w:left="16"/>
              <w:rPr>
                <w:sz w:val="13"/>
              </w:rPr>
            </w:pPr>
            <w:r>
              <w:rPr>
                <w:sz w:val="13"/>
              </w:rPr>
              <w:t xml:space="preserve">Royal officer </w:t>
            </w:r>
            <w:r>
              <w:rPr>
                <w:w w:val="70"/>
                <w:sz w:val="13"/>
              </w:rPr>
              <w:t xml:space="preserve">-­‐ </w:t>
            </w:r>
            <w:r>
              <w:rPr>
                <w:sz w:val="13"/>
              </w:rPr>
              <w:t>(Son was healed.) Taking Jesus at His word.</w:t>
            </w:r>
          </w:p>
        </w:tc>
        <w:tc>
          <w:tcPr>
            <w:tcW w:w="850" w:type="dxa"/>
          </w:tcPr>
          <w:p w14:paraId="385094EB" w14:textId="77777777" w:rsidR="00CA0013" w:rsidRDefault="00CA0013" w:rsidP="00845177"/>
        </w:tc>
        <w:tc>
          <w:tcPr>
            <w:tcW w:w="649" w:type="dxa"/>
          </w:tcPr>
          <w:p w14:paraId="066DBC1D" w14:textId="77777777" w:rsidR="00CA0013" w:rsidRDefault="00CA0013" w:rsidP="00845177"/>
        </w:tc>
        <w:tc>
          <w:tcPr>
            <w:tcW w:w="649" w:type="dxa"/>
          </w:tcPr>
          <w:p w14:paraId="3AD6559D" w14:textId="77777777" w:rsidR="00CA0013" w:rsidRDefault="00CA0013" w:rsidP="00845177"/>
        </w:tc>
      </w:tr>
      <w:tr w:rsidR="00CA0013" w14:paraId="525B6BD3" w14:textId="77777777" w:rsidTr="00845177">
        <w:trPr>
          <w:trHeight w:hRule="exact" w:val="296"/>
        </w:trPr>
        <w:tc>
          <w:tcPr>
            <w:tcW w:w="626" w:type="dxa"/>
          </w:tcPr>
          <w:p w14:paraId="3789A1BB" w14:textId="77777777" w:rsidR="00CA0013" w:rsidRDefault="00CA0013" w:rsidP="00845177">
            <w:pPr>
              <w:pStyle w:val="TableParagraph"/>
              <w:spacing w:before="12"/>
              <w:rPr>
                <w:sz w:val="10"/>
              </w:rPr>
            </w:pPr>
          </w:p>
          <w:p w14:paraId="360E452C" w14:textId="77777777" w:rsidR="00CA0013" w:rsidRDefault="00CA0013" w:rsidP="00845177">
            <w:pPr>
              <w:pStyle w:val="TableParagraph"/>
              <w:ind w:left="141"/>
              <w:rPr>
                <w:b/>
                <w:sz w:val="12"/>
              </w:rPr>
            </w:pPr>
            <w:r>
              <w:rPr>
                <w:b/>
                <w:sz w:val="12"/>
              </w:rPr>
              <w:t>3/5/17</w:t>
            </w:r>
          </w:p>
        </w:tc>
        <w:tc>
          <w:tcPr>
            <w:tcW w:w="673" w:type="dxa"/>
          </w:tcPr>
          <w:p w14:paraId="5C807256" w14:textId="77777777" w:rsidR="00CA0013" w:rsidRDefault="00CA0013" w:rsidP="00845177">
            <w:pPr>
              <w:pStyle w:val="TableParagraph"/>
              <w:spacing w:before="124"/>
              <w:ind w:left="39" w:right="28"/>
              <w:jc w:val="center"/>
              <w:rPr>
                <w:b/>
                <w:sz w:val="13"/>
              </w:rPr>
            </w:pPr>
            <w:r>
              <w:rPr>
                <w:b/>
                <w:sz w:val="13"/>
              </w:rPr>
              <w:t>10</w:t>
            </w:r>
          </w:p>
        </w:tc>
        <w:tc>
          <w:tcPr>
            <w:tcW w:w="932" w:type="dxa"/>
          </w:tcPr>
          <w:p w14:paraId="46AF46C7" w14:textId="77777777" w:rsidR="00CA0013" w:rsidRDefault="00CA0013" w:rsidP="00845177">
            <w:pPr>
              <w:pStyle w:val="TableParagraph"/>
              <w:spacing w:before="12"/>
              <w:rPr>
                <w:sz w:val="10"/>
              </w:rPr>
            </w:pPr>
          </w:p>
          <w:p w14:paraId="4D3B0B98" w14:textId="77777777" w:rsidR="00CA0013" w:rsidRDefault="00CA0013" w:rsidP="00845177">
            <w:pPr>
              <w:pStyle w:val="TableParagraph"/>
              <w:ind w:left="11"/>
              <w:jc w:val="center"/>
              <w:rPr>
                <w:b/>
                <w:sz w:val="12"/>
              </w:rPr>
            </w:pPr>
            <w:r>
              <w:rPr>
                <w:b/>
                <w:w w:val="81"/>
                <w:sz w:val="12"/>
              </w:rPr>
              <w:t xml:space="preserve"> </w:t>
            </w:r>
            <w:r>
              <w:rPr>
                <w:b/>
                <w:w w:val="90"/>
                <w:sz w:val="12"/>
              </w:rPr>
              <w:t>8:2-­‐11</w:t>
            </w:r>
          </w:p>
        </w:tc>
        <w:tc>
          <w:tcPr>
            <w:tcW w:w="1133" w:type="dxa"/>
            <w:shd w:val="clear" w:color="auto" w:fill="F2DCDB"/>
          </w:tcPr>
          <w:p w14:paraId="6D38B51C" w14:textId="77777777" w:rsidR="00CA0013" w:rsidRDefault="00CA0013" w:rsidP="00845177">
            <w:pPr>
              <w:pStyle w:val="TableParagraph"/>
              <w:spacing w:before="12"/>
              <w:rPr>
                <w:sz w:val="10"/>
              </w:rPr>
            </w:pPr>
          </w:p>
          <w:p w14:paraId="3388ECC8" w14:textId="77777777" w:rsidR="00CA0013" w:rsidRDefault="00CA0013" w:rsidP="00845177">
            <w:pPr>
              <w:pStyle w:val="TableParagraph"/>
              <w:ind w:left="78" w:right="66"/>
              <w:jc w:val="center"/>
              <w:rPr>
                <w:sz w:val="12"/>
              </w:rPr>
            </w:pPr>
            <w:r>
              <w:rPr>
                <w:sz w:val="12"/>
              </w:rPr>
              <w:t>Encountering Jesus</w:t>
            </w:r>
          </w:p>
        </w:tc>
        <w:tc>
          <w:tcPr>
            <w:tcW w:w="4613" w:type="dxa"/>
          </w:tcPr>
          <w:p w14:paraId="26F08701" w14:textId="77777777" w:rsidR="00CA0013" w:rsidRDefault="00CA0013" w:rsidP="00845177">
            <w:pPr>
              <w:pStyle w:val="TableParagraph"/>
              <w:spacing w:before="12"/>
              <w:rPr>
                <w:sz w:val="10"/>
              </w:rPr>
            </w:pPr>
          </w:p>
          <w:p w14:paraId="7477FCBD" w14:textId="77777777" w:rsidR="00CA0013" w:rsidRDefault="00CA0013" w:rsidP="00845177">
            <w:pPr>
              <w:pStyle w:val="TableParagraph"/>
              <w:ind w:left="15"/>
              <w:rPr>
                <w:sz w:val="9"/>
              </w:rPr>
            </w:pPr>
            <w:r>
              <w:rPr>
                <w:sz w:val="12"/>
              </w:rPr>
              <w:t xml:space="preserve">Woman caught in adultery – Go and sin no more. </w:t>
            </w:r>
            <w:r>
              <w:rPr>
                <w:sz w:val="9"/>
              </w:rPr>
              <w:t>(overcoming sexual sins)</w:t>
            </w:r>
          </w:p>
        </w:tc>
        <w:tc>
          <w:tcPr>
            <w:tcW w:w="850" w:type="dxa"/>
          </w:tcPr>
          <w:p w14:paraId="3A27D486" w14:textId="77777777" w:rsidR="00CA0013" w:rsidRDefault="00CA0013" w:rsidP="00845177"/>
        </w:tc>
        <w:tc>
          <w:tcPr>
            <w:tcW w:w="649" w:type="dxa"/>
          </w:tcPr>
          <w:p w14:paraId="2510E7E2" w14:textId="77777777" w:rsidR="00CA0013" w:rsidRDefault="00CA0013" w:rsidP="00845177"/>
        </w:tc>
        <w:tc>
          <w:tcPr>
            <w:tcW w:w="649" w:type="dxa"/>
          </w:tcPr>
          <w:p w14:paraId="149C7C5B" w14:textId="77777777" w:rsidR="00CA0013" w:rsidRDefault="00CA0013" w:rsidP="00845177"/>
        </w:tc>
      </w:tr>
      <w:tr w:rsidR="00CA0013" w14:paraId="37488603" w14:textId="77777777" w:rsidTr="00845177">
        <w:trPr>
          <w:trHeight w:hRule="exact" w:val="296"/>
        </w:trPr>
        <w:tc>
          <w:tcPr>
            <w:tcW w:w="626" w:type="dxa"/>
          </w:tcPr>
          <w:p w14:paraId="18446368" w14:textId="77777777" w:rsidR="00CA0013" w:rsidRDefault="00CA0013" w:rsidP="00845177">
            <w:pPr>
              <w:pStyle w:val="TableParagraph"/>
              <w:spacing w:before="12"/>
              <w:rPr>
                <w:sz w:val="10"/>
              </w:rPr>
            </w:pPr>
          </w:p>
          <w:p w14:paraId="12A659E3" w14:textId="77777777" w:rsidR="00CA0013" w:rsidRDefault="00CA0013" w:rsidP="00845177">
            <w:pPr>
              <w:pStyle w:val="TableParagraph"/>
              <w:ind w:left="111"/>
              <w:rPr>
                <w:b/>
                <w:sz w:val="12"/>
              </w:rPr>
            </w:pPr>
            <w:r>
              <w:rPr>
                <w:b/>
                <w:sz w:val="12"/>
              </w:rPr>
              <w:t>3/12/17</w:t>
            </w:r>
          </w:p>
        </w:tc>
        <w:tc>
          <w:tcPr>
            <w:tcW w:w="673" w:type="dxa"/>
          </w:tcPr>
          <w:p w14:paraId="12D3096C" w14:textId="77777777" w:rsidR="00CA0013" w:rsidRDefault="00CA0013" w:rsidP="00845177">
            <w:pPr>
              <w:pStyle w:val="TableParagraph"/>
              <w:spacing w:before="12"/>
              <w:rPr>
                <w:sz w:val="10"/>
              </w:rPr>
            </w:pPr>
          </w:p>
          <w:p w14:paraId="451D314D" w14:textId="77777777" w:rsidR="00CA0013" w:rsidRDefault="00CA0013" w:rsidP="00845177">
            <w:pPr>
              <w:pStyle w:val="TableParagraph"/>
              <w:ind w:left="39" w:right="28"/>
              <w:jc w:val="center"/>
              <w:rPr>
                <w:b/>
                <w:sz w:val="12"/>
              </w:rPr>
            </w:pPr>
            <w:r>
              <w:rPr>
                <w:b/>
                <w:sz w:val="12"/>
              </w:rPr>
              <w:t>11</w:t>
            </w:r>
          </w:p>
        </w:tc>
        <w:tc>
          <w:tcPr>
            <w:tcW w:w="932" w:type="dxa"/>
          </w:tcPr>
          <w:p w14:paraId="0BF9323D" w14:textId="77777777" w:rsidR="00CA0013" w:rsidRDefault="00CA0013" w:rsidP="00845177">
            <w:pPr>
              <w:pStyle w:val="TableParagraph"/>
              <w:spacing w:before="12"/>
              <w:rPr>
                <w:sz w:val="10"/>
              </w:rPr>
            </w:pPr>
          </w:p>
          <w:p w14:paraId="72090AC6" w14:textId="77777777" w:rsidR="00CA0013" w:rsidRDefault="00CA0013" w:rsidP="00845177">
            <w:pPr>
              <w:pStyle w:val="TableParagraph"/>
              <w:ind w:left="12"/>
              <w:jc w:val="center"/>
              <w:rPr>
                <w:b/>
                <w:sz w:val="12"/>
              </w:rPr>
            </w:pPr>
            <w:r>
              <w:rPr>
                <w:b/>
                <w:w w:val="90"/>
                <w:sz w:val="12"/>
              </w:rPr>
              <w:t>9:1-­‐41</w:t>
            </w:r>
          </w:p>
        </w:tc>
        <w:tc>
          <w:tcPr>
            <w:tcW w:w="1133" w:type="dxa"/>
            <w:shd w:val="clear" w:color="auto" w:fill="F2DCDB"/>
          </w:tcPr>
          <w:p w14:paraId="5FEF4C1B" w14:textId="77777777" w:rsidR="00CA0013" w:rsidRDefault="00CA0013" w:rsidP="00845177">
            <w:pPr>
              <w:pStyle w:val="TableParagraph"/>
              <w:spacing w:before="12"/>
              <w:rPr>
                <w:sz w:val="10"/>
              </w:rPr>
            </w:pPr>
          </w:p>
          <w:p w14:paraId="7A47A383" w14:textId="77777777" w:rsidR="00CA0013" w:rsidRDefault="00CA0013" w:rsidP="00845177">
            <w:pPr>
              <w:pStyle w:val="TableParagraph"/>
              <w:ind w:left="78" w:right="66"/>
              <w:jc w:val="center"/>
              <w:rPr>
                <w:sz w:val="12"/>
              </w:rPr>
            </w:pPr>
            <w:r>
              <w:rPr>
                <w:sz w:val="12"/>
              </w:rPr>
              <w:t>Encountering Jesus</w:t>
            </w:r>
          </w:p>
        </w:tc>
        <w:tc>
          <w:tcPr>
            <w:tcW w:w="4613" w:type="dxa"/>
          </w:tcPr>
          <w:p w14:paraId="2958D486" w14:textId="77777777" w:rsidR="00CA0013" w:rsidRDefault="00CA0013" w:rsidP="00845177">
            <w:pPr>
              <w:pStyle w:val="TableParagraph"/>
              <w:spacing w:before="12"/>
              <w:rPr>
                <w:sz w:val="10"/>
              </w:rPr>
            </w:pPr>
          </w:p>
          <w:p w14:paraId="4FDDDCF0" w14:textId="77777777" w:rsidR="00CA0013" w:rsidRDefault="00CA0013" w:rsidP="00845177">
            <w:pPr>
              <w:pStyle w:val="TableParagraph"/>
              <w:ind w:left="15"/>
              <w:rPr>
                <w:sz w:val="9"/>
              </w:rPr>
            </w:pPr>
            <w:r>
              <w:rPr>
                <w:sz w:val="12"/>
              </w:rPr>
              <w:t xml:space="preserve">Healing of the man born blind </w:t>
            </w:r>
            <w:r>
              <w:rPr>
                <w:w w:val="70"/>
                <w:sz w:val="12"/>
              </w:rPr>
              <w:t xml:space="preserve">-­‐ </w:t>
            </w:r>
            <w:r>
              <w:rPr>
                <w:sz w:val="12"/>
              </w:rPr>
              <w:t xml:space="preserve">Only the blind are given sight.        </w:t>
            </w:r>
            <w:r>
              <w:rPr>
                <w:color w:val="C0504D"/>
                <w:sz w:val="9"/>
              </w:rPr>
              <w:t>Sp Break</w:t>
            </w:r>
          </w:p>
        </w:tc>
        <w:tc>
          <w:tcPr>
            <w:tcW w:w="850" w:type="dxa"/>
          </w:tcPr>
          <w:p w14:paraId="0D71CF3D" w14:textId="77777777" w:rsidR="00CA0013" w:rsidRDefault="00CA0013" w:rsidP="00845177"/>
        </w:tc>
        <w:tc>
          <w:tcPr>
            <w:tcW w:w="649" w:type="dxa"/>
          </w:tcPr>
          <w:p w14:paraId="622807C9" w14:textId="77777777" w:rsidR="00CA0013" w:rsidRDefault="00CA0013" w:rsidP="00845177"/>
        </w:tc>
        <w:tc>
          <w:tcPr>
            <w:tcW w:w="649" w:type="dxa"/>
          </w:tcPr>
          <w:p w14:paraId="34BFA5CD" w14:textId="77777777" w:rsidR="00CA0013" w:rsidRDefault="00CA0013" w:rsidP="00845177"/>
        </w:tc>
      </w:tr>
      <w:tr w:rsidR="00CA0013" w14:paraId="4B97A648" w14:textId="77777777" w:rsidTr="00845177">
        <w:trPr>
          <w:trHeight w:hRule="exact" w:val="296"/>
        </w:trPr>
        <w:tc>
          <w:tcPr>
            <w:tcW w:w="626" w:type="dxa"/>
          </w:tcPr>
          <w:p w14:paraId="7449E113" w14:textId="77777777" w:rsidR="00CA0013" w:rsidRDefault="00CA0013" w:rsidP="00845177">
            <w:pPr>
              <w:pStyle w:val="TableParagraph"/>
              <w:spacing w:before="12"/>
              <w:rPr>
                <w:sz w:val="10"/>
              </w:rPr>
            </w:pPr>
          </w:p>
          <w:p w14:paraId="514C9AC0" w14:textId="77777777" w:rsidR="00CA0013" w:rsidRDefault="00CA0013" w:rsidP="00845177">
            <w:pPr>
              <w:pStyle w:val="TableParagraph"/>
              <w:ind w:left="111"/>
              <w:rPr>
                <w:b/>
                <w:sz w:val="12"/>
              </w:rPr>
            </w:pPr>
            <w:r>
              <w:rPr>
                <w:b/>
                <w:sz w:val="12"/>
              </w:rPr>
              <w:t>3/19/17</w:t>
            </w:r>
          </w:p>
        </w:tc>
        <w:tc>
          <w:tcPr>
            <w:tcW w:w="673" w:type="dxa"/>
          </w:tcPr>
          <w:p w14:paraId="02D9938B" w14:textId="77777777" w:rsidR="00CA0013" w:rsidRDefault="00CA0013" w:rsidP="00845177">
            <w:pPr>
              <w:pStyle w:val="TableParagraph"/>
              <w:spacing w:before="12"/>
              <w:rPr>
                <w:sz w:val="10"/>
              </w:rPr>
            </w:pPr>
          </w:p>
          <w:p w14:paraId="6FFDDC2A" w14:textId="77777777" w:rsidR="00CA0013" w:rsidRDefault="00CA0013" w:rsidP="00845177">
            <w:pPr>
              <w:pStyle w:val="TableParagraph"/>
              <w:ind w:left="39" w:right="28"/>
              <w:jc w:val="center"/>
              <w:rPr>
                <w:b/>
                <w:sz w:val="12"/>
              </w:rPr>
            </w:pPr>
            <w:r>
              <w:rPr>
                <w:b/>
                <w:sz w:val="12"/>
              </w:rPr>
              <w:t>12</w:t>
            </w:r>
          </w:p>
        </w:tc>
        <w:tc>
          <w:tcPr>
            <w:tcW w:w="932" w:type="dxa"/>
          </w:tcPr>
          <w:p w14:paraId="78F41897" w14:textId="77777777" w:rsidR="00CA0013" w:rsidRDefault="00CA0013" w:rsidP="00845177">
            <w:pPr>
              <w:pStyle w:val="TableParagraph"/>
              <w:spacing w:before="12"/>
              <w:rPr>
                <w:sz w:val="10"/>
              </w:rPr>
            </w:pPr>
          </w:p>
          <w:p w14:paraId="476047D3" w14:textId="77777777" w:rsidR="00CA0013" w:rsidRDefault="00CA0013" w:rsidP="00845177">
            <w:pPr>
              <w:pStyle w:val="TableParagraph"/>
              <w:ind w:left="10"/>
              <w:jc w:val="center"/>
              <w:rPr>
                <w:b/>
                <w:sz w:val="12"/>
              </w:rPr>
            </w:pPr>
            <w:r>
              <w:rPr>
                <w:b/>
                <w:w w:val="95"/>
                <w:sz w:val="12"/>
              </w:rPr>
              <w:t>11:1-­‐46</w:t>
            </w:r>
          </w:p>
        </w:tc>
        <w:tc>
          <w:tcPr>
            <w:tcW w:w="1133" w:type="dxa"/>
            <w:shd w:val="clear" w:color="auto" w:fill="F2DCDB"/>
          </w:tcPr>
          <w:p w14:paraId="53B043F1" w14:textId="77777777" w:rsidR="00CA0013" w:rsidRDefault="00CA0013" w:rsidP="00845177">
            <w:pPr>
              <w:pStyle w:val="TableParagraph"/>
              <w:spacing w:before="12"/>
              <w:rPr>
                <w:sz w:val="10"/>
              </w:rPr>
            </w:pPr>
          </w:p>
          <w:p w14:paraId="2C2B49AC" w14:textId="77777777" w:rsidR="00CA0013" w:rsidRDefault="00CA0013" w:rsidP="00845177">
            <w:pPr>
              <w:pStyle w:val="TableParagraph"/>
              <w:ind w:left="78" w:right="66"/>
              <w:jc w:val="center"/>
              <w:rPr>
                <w:sz w:val="12"/>
              </w:rPr>
            </w:pPr>
            <w:r>
              <w:rPr>
                <w:sz w:val="12"/>
              </w:rPr>
              <w:t>Encountering Jesus</w:t>
            </w:r>
          </w:p>
        </w:tc>
        <w:tc>
          <w:tcPr>
            <w:tcW w:w="4613" w:type="dxa"/>
          </w:tcPr>
          <w:p w14:paraId="13B60C27" w14:textId="77777777" w:rsidR="00CA0013" w:rsidRDefault="00CA0013" w:rsidP="00845177">
            <w:pPr>
              <w:pStyle w:val="TableParagraph"/>
              <w:spacing w:before="12"/>
              <w:rPr>
                <w:sz w:val="10"/>
              </w:rPr>
            </w:pPr>
          </w:p>
          <w:p w14:paraId="49FCDE47" w14:textId="77777777" w:rsidR="00CA0013" w:rsidRDefault="00CA0013" w:rsidP="00845177">
            <w:pPr>
              <w:pStyle w:val="TableParagraph"/>
              <w:ind w:left="15"/>
              <w:rPr>
                <w:sz w:val="12"/>
              </w:rPr>
            </w:pPr>
            <w:r>
              <w:rPr>
                <w:sz w:val="12"/>
              </w:rPr>
              <w:t xml:space="preserve">Raising of Lazarus </w:t>
            </w:r>
            <w:r>
              <w:rPr>
                <w:w w:val="70"/>
                <w:sz w:val="12"/>
              </w:rPr>
              <w:t xml:space="preserve">-­‐ </w:t>
            </w:r>
            <w:r>
              <w:rPr>
                <w:sz w:val="12"/>
              </w:rPr>
              <w:t>How can you not believe?</w:t>
            </w:r>
          </w:p>
        </w:tc>
        <w:tc>
          <w:tcPr>
            <w:tcW w:w="850" w:type="dxa"/>
          </w:tcPr>
          <w:p w14:paraId="04E826C8" w14:textId="77777777" w:rsidR="00CA0013" w:rsidRDefault="00CA0013" w:rsidP="00845177"/>
        </w:tc>
        <w:tc>
          <w:tcPr>
            <w:tcW w:w="649" w:type="dxa"/>
          </w:tcPr>
          <w:p w14:paraId="59248A17" w14:textId="77777777" w:rsidR="00CA0013" w:rsidRDefault="00CA0013" w:rsidP="00845177"/>
        </w:tc>
        <w:tc>
          <w:tcPr>
            <w:tcW w:w="649" w:type="dxa"/>
          </w:tcPr>
          <w:p w14:paraId="69D2807A" w14:textId="77777777" w:rsidR="00CA0013" w:rsidRDefault="00CA0013" w:rsidP="00845177"/>
        </w:tc>
      </w:tr>
      <w:tr w:rsidR="00CA0013" w14:paraId="502A3B8F" w14:textId="77777777" w:rsidTr="00845177">
        <w:trPr>
          <w:trHeight w:hRule="exact" w:val="296"/>
        </w:trPr>
        <w:tc>
          <w:tcPr>
            <w:tcW w:w="626" w:type="dxa"/>
          </w:tcPr>
          <w:p w14:paraId="13D2E975" w14:textId="77777777" w:rsidR="00CA0013" w:rsidRDefault="00CA0013" w:rsidP="00845177">
            <w:pPr>
              <w:pStyle w:val="TableParagraph"/>
              <w:spacing w:before="12"/>
              <w:rPr>
                <w:sz w:val="10"/>
              </w:rPr>
            </w:pPr>
          </w:p>
          <w:p w14:paraId="1D52E40E" w14:textId="77777777" w:rsidR="00CA0013" w:rsidRDefault="00CA0013" w:rsidP="00845177">
            <w:pPr>
              <w:pStyle w:val="TableParagraph"/>
              <w:ind w:left="111"/>
              <w:rPr>
                <w:b/>
                <w:sz w:val="12"/>
              </w:rPr>
            </w:pPr>
            <w:r>
              <w:rPr>
                <w:b/>
                <w:sz w:val="12"/>
              </w:rPr>
              <w:t>3/26/17</w:t>
            </w:r>
          </w:p>
        </w:tc>
        <w:tc>
          <w:tcPr>
            <w:tcW w:w="673" w:type="dxa"/>
          </w:tcPr>
          <w:p w14:paraId="1003A98E" w14:textId="77777777" w:rsidR="00CA0013" w:rsidRDefault="00CA0013" w:rsidP="00845177">
            <w:pPr>
              <w:pStyle w:val="TableParagraph"/>
              <w:spacing w:before="124"/>
              <w:ind w:left="39" w:right="28"/>
              <w:jc w:val="center"/>
              <w:rPr>
                <w:b/>
                <w:sz w:val="13"/>
              </w:rPr>
            </w:pPr>
            <w:r>
              <w:rPr>
                <w:b/>
                <w:sz w:val="13"/>
              </w:rPr>
              <w:t>13</w:t>
            </w:r>
          </w:p>
        </w:tc>
        <w:tc>
          <w:tcPr>
            <w:tcW w:w="932" w:type="dxa"/>
          </w:tcPr>
          <w:p w14:paraId="778C7676" w14:textId="77777777" w:rsidR="00CA0013" w:rsidRDefault="00CA0013" w:rsidP="00845177">
            <w:pPr>
              <w:pStyle w:val="TableParagraph"/>
              <w:spacing w:before="12"/>
              <w:rPr>
                <w:sz w:val="10"/>
              </w:rPr>
            </w:pPr>
          </w:p>
          <w:p w14:paraId="62A990D0" w14:textId="77777777" w:rsidR="00CA0013" w:rsidRDefault="00CA0013" w:rsidP="00845177">
            <w:pPr>
              <w:pStyle w:val="TableParagraph"/>
              <w:ind w:left="10"/>
              <w:jc w:val="center"/>
              <w:rPr>
                <w:b/>
                <w:sz w:val="12"/>
              </w:rPr>
            </w:pPr>
            <w:r>
              <w:rPr>
                <w:b/>
                <w:w w:val="95"/>
                <w:sz w:val="12"/>
              </w:rPr>
              <w:t>13:1-­‐11</w:t>
            </w:r>
          </w:p>
        </w:tc>
        <w:tc>
          <w:tcPr>
            <w:tcW w:w="1133" w:type="dxa"/>
            <w:shd w:val="clear" w:color="auto" w:fill="F2DCDB"/>
          </w:tcPr>
          <w:p w14:paraId="1E2576D2" w14:textId="77777777" w:rsidR="00CA0013" w:rsidRDefault="00CA0013" w:rsidP="00845177">
            <w:pPr>
              <w:pStyle w:val="TableParagraph"/>
              <w:spacing w:before="12"/>
              <w:rPr>
                <w:sz w:val="10"/>
              </w:rPr>
            </w:pPr>
          </w:p>
          <w:p w14:paraId="1E4C286A" w14:textId="77777777" w:rsidR="00CA0013" w:rsidRDefault="00CA0013" w:rsidP="00845177">
            <w:pPr>
              <w:pStyle w:val="TableParagraph"/>
              <w:ind w:left="78" w:right="66"/>
              <w:jc w:val="center"/>
              <w:rPr>
                <w:sz w:val="12"/>
              </w:rPr>
            </w:pPr>
            <w:r>
              <w:rPr>
                <w:sz w:val="12"/>
              </w:rPr>
              <w:t>Encountering Jesus</w:t>
            </w:r>
          </w:p>
        </w:tc>
        <w:tc>
          <w:tcPr>
            <w:tcW w:w="4613" w:type="dxa"/>
          </w:tcPr>
          <w:p w14:paraId="6AB720FA" w14:textId="77777777" w:rsidR="00CA0013" w:rsidRDefault="00CA0013" w:rsidP="00845177">
            <w:pPr>
              <w:pStyle w:val="TableParagraph"/>
              <w:spacing w:before="12"/>
              <w:rPr>
                <w:sz w:val="10"/>
              </w:rPr>
            </w:pPr>
          </w:p>
          <w:p w14:paraId="0E79190D" w14:textId="77777777" w:rsidR="00CA0013" w:rsidRDefault="00CA0013" w:rsidP="00845177">
            <w:pPr>
              <w:pStyle w:val="TableParagraph"/>
              <w:ind w:left="15"/>
              <w:rPr>
                <w:sz w:val="9"/>
              </w:rPr>
            </w:pPr>
            <w:r>
              <w:rPr>
                <w:b/>
                <w:w w:val="99"/>
                <w:sz w:val="12"/>
              </w:rPr>
              <w:t xml:space="preserve"> </w:t>
            </w:r>
            <w:r>
              <w:rPr>
                <w:w w:val="99"/>
                <w:sz w:val="12"/>
              </w:rPr>
              <w:t>Peter</w:t>
            </w:r>
            <w:r>
              <w:rPr>
                <w:w w:val="33"/>
                <w:sz w:val="12"/>
              </w:rPr>
              <w:t>-­‐</w:t>
            </w:r>
            <w:r>
              <w:rPr>
                <w:w w:val="99"/>
                <w:sz w:val="12"/>
              </w:rPr>
              <w:t xml:space="preserve"> Jesus washing his fee</w:t>
            </w:r>
            <w:r>
              <w:rPr>
                <w:w w:val="50"/>
                <w:sz w:val="12"/>
              </w:rPr>
              <w:t>t-­</w:t>
            </w:r>
            <w:r>
              <w:rPr>
                <w:spacing w:val="-1"/>
                <w:w w:val="50"/>
                <w:sz w:val="12"/>
              </w:rPr>
              <w:t>‐</w:t>
            </w:r>
            <w:r>
              <w:rPr>
                <w:w w:val="103"/>
                <w:sz w:val="9"/>
              </w:rPr>
              <w:t xml:space="preserve"> Salvation requires humility to let Jesus serve us. (Baptism Sunday)</w:t>
            </w:r>
          </w:p>
        </w:tc>
        <w:tc>
          <w:tcPr>
            <w:tcW w:w="850" w:type="dxa"/>
          </w:tcPr>
          <w:p w14:paraId="56C2AF5C" w14:textId="77777777" w:rsidR="00CA0013" w:rsidRDefault="00CA0013" w:rsidP="00845177"/>
        </w:tc>
        <w:tc>
          <w:tcPr>
            <w:tcW w:w="649" w:type="dxa"/>
          </w:tcPr>
          <w:p w14:paraId="05CE39A3" w14:textId="77777777" w:rsidR="00CA0013" w:rsidRDefault="00CA0013" w:rsidP="00845177"/>
        </w:tc>
        <w:tc>
          <w:tcPr>
            <w:tcW w:w="649" w:type="dxa"/>
          </w:tcPr>
          <w:p w14:paraId="5385D431" w14:textId="77777777" w:rsidR="00CA0013" w:rsidRDefault="00CA0013" w:rsidP="00845177"/>
        </w:tc>
      </w:tr>
      <w:tr w:rsidR="00CA0013" w14:paraId="016DB70D" w14:textId="77777777" w:rsidTr="00845177">
        <w:trPr>
          <w:trHeight w:hRule="exact" w:val="296"/>
        </w:trPr>
        <w:tc>
          <w:tcPr>
            <w:tcW w:w="626" w:type="dxa"/>
          </w:tcPr>
          <w:p w14:paraId="7F3BBC08" w14:textId="77777777" w:rsidR="00CA0013" w:rsidRDefault="00CA0013" w:rsidP="00845177">
            <w:pPr>
              <w:pStyle w:val="TableParagraph"/>
              <w:spacing w:before="12"/>
              <w:rPr>
                <w:sz w:val="10"/>
              </w:rPr>
            </w:pPr>
          </w:p>
          <w:p w14:paraId="31A96C01" w14:textId="77777777" w:rsidR="00CA0013" w:rsidRDefault="00CA0013" w:rsidP="00845177">
            <w:pPr>
              <w:pStyle w:val="TableParagraph"/>
              <w:ind w:left="141"/>
              <w:rPr>
                <w:b/>
                <w:sz w:val="12"/>
              </w:rPr>
            </w:pPr>
            <w:r>
              <w:rPr>
                <w:b/>
                <w:sz w:val="12"/>
              </w:rPr>
              <w:t>4/2/17</w:t>
            </w:r>
          </w:p>
        </w:tc>
        <w:tc>
          <w:tcPr>
            <w:tcW w:w="673" w:type="dxa"/>
          </w:tcPr>
          <w:p w14:paraId="4BA127D2" w14:textId="77777777" w:rsidR="00CA0013" w:rsidRDefault="00CA0013" w:rsidP="00845177">
            <w:pPr>
              <w:pStyle w:val="TableParagraph"/>
              <w:spacing w:before="124"/>
              <w:ind w:left="39" w:right="28"/>
              <w:jc w:val="center"/>
              <w:rPr>
                <w:b/>
                <w:sz w:val="13"/>
              </w:rPr>
            </w:pPr>
            <w:r>
              <w:rPr>
                <w:b/>
                <w:sz w:val="13"/>
              </w:rPr>
              <w:t>14</w:t>
            </w:r>
          </w:p>
        </w:tc>
        <w:tc>
          <w:tcPr>
            <w:tcW w:w="932" w:type="dxa"/>
          </w:tcPr>
          <w:p w14:paraId="00818BBE" w14:textId="77777777" w:rsidR="00CA0013" w:rsidRDefault="00CA0013" w:rsidP="00845177">
            <w:pPr>
              <w:pStyle w:val="TableParagraph"/>
              <w:spacing w:before="12"/>
              <w:rPr>
                <w:sz w:val="10"/>
              </w:rPr>
            </w:pPr>
          </w:p>
          <w:p w14:paraId="04DAB372" w14:textId="77777777" w:rsidR="00CA0013" w:rsidRDefault="00CA0013" w:rsidP="00845177">
            <w:pPr>
              <w:pStyle w:val="TableParagraph"/>
              <w:ind w:left="12"/>
              <w:jc w:val="center"/>
              <w:rPr>
                <w:b/>
                <w:sz w:val="12"/>
              </w:rPr>
            </w:pPr>
            <w:r>
              <w:rPr>
                <w:b/>
                <w:w w:val="95"/>
                <w:sz w:val="12"/>
              </w:rPr>
              <w:t>18:28-­‐19:16</w:t>
            </w:r>
          </w:p>
        </w:tc>
        <w:tc>
          <w:tcPr>
            <w:tcW w:w="1133" w:type="dxa"/>
            <w:shd w:val="clear" w:color="auto" w:fill="F2DCDB"/>
          </w:tcPr>
          <w:p w14:paraId="5522D177" w14:textId="77777777" w:rsidR="00CA0013" w:rsidRDefault="00CA0013" w:rsidP="00845177">
            <w:pPr>
              <w:pStyle w:val="TableParagraph"/>
              <w:spacing w:before="12"/>
              <w:rPr>
                <w:sz w:val="10"/>
              </w:rPr>
            </w:pPr>
          </w:p>
          <w:p w14:paraId="33CA9848" w14:textId="77777777" w:rsidR="00CA0013" w:rsidRDefault="00CA0013" w:rsidP="00845177">
            <w:pPr>
              <w:pStyle w:val="TableParagraph"/>
              <w:ind w:left="78" w:right="66"/>
              <w:jc w:val="center"/>
              <w:rPr>
                <w:sz w:val="12"/>
              </w:rPr>
            </w:pPr>
            <w:r>
              <w:rPr>
                <w:sz w:val="12"/>
              </w:rPr>
              <w:t>Encountering Jesus</w:t>
            </w:r>
          </w:p>
        </w:tc>
        <w:tc>
          <w:tcPr>
            <w:tcW w:w="4613" w:type="dxa"/>
          </w:tcPr>
          <w:p w14:paraId="7E40D8C5" w14:textId="77777777" w:rsidR="00CA0013" w:rsidRDefault="00CA0013" w:rsidP="00845177">
            <w:pPr>
              <w:pStyle w:val="TableParagraph"/>
              <w:spacing w:before="12"/>
              <w:rPr>
                <w:sz w:val="10"/>
              </w:rPr>
            </w:pPr>
          </w:p>
          <w:p w14:paraId="18C8FCDF" w14:textId="77777777" w:rsidR="00CA0013" w:rsidRDefault="00CA0013" w:rsidP="00845177">
            <w:pPr>
              <w:pStyle w:val="TableParagraph"/>
              <w:ind w:left="15"/>
              <w:rPr>
                <w:sz w:val="12"/>
              </w:rPr>
            </w:pPr>
            <w:r>
              <w:rPr>
                <w:sz w:val="12"/>
              </w:rPr>
              <w:t xml:space="preserve">Pilate </w:t>
            </w:r>
            <w:r>
              <w:rPr>
                <w:w w:val="70"/>
                <w:sz w:val="12"/>
              </w:rPr>
              <w:t xml:space="preserve">-­‐ </w:t>
            </w:r>
            <w:r>
              <w:rPr>
                <w:sz w:val="12"/>
              </w:rPr>
              <w:t xml:space="preserve">Come on Pilate, you have to decide.   </w:t>
            </w:r>
          </w:p>
        </w:tc>
        <w:tc>
          <w:tcPr>
            <w:tcW w:w="850" w:type="dxa"/>
          </w:tcPr>
          <w:p w14:paraId="7199C1DD" w14:textId="77777777" w:rsidR="00CA0013" w:rsidRDefault="00CA0013" w:rsidP="00845177"/>
        </w:tc>
        <w:tc>
          <w:tcPr>
            <w:tcW w:w="649" w:type="dxa"/>
          </w:tcPr>
          <w:p w14:paraId="32AF26BC" w14:textId="77777777" w:rsidR="00CA0013" w:rsidRDefault="00CA0013" w:rsidP="00845177"/>
        </w:tc>
        <w:tc>
          <w:tcPr>
            <w:tcW w:w="649" w:type="dxa"/>
          </w:tcPr>
          <w:p w14:paraId="046DC00F" w14:textId="77777777" w:rsidR="00CA0013" w:rsidRDefault="00CA0013" w:rsidP="00845177"/>
        </w:tc>
      </w:tr>
      <w:tr w:rsidR="00CA0013" w14:paraId="23AD9658" w14:textId="77777777" w:rsidTr="00845177">
        <w:trPr>
          <w:trHeight w:hRule="exact" w:val="296"/>
        </w:trPr>
        <w:tc>
          <w:tcPr>
            <w:tcW w:w="626" w:type="dxa"/>
          </w:tcPr>
          <w:p w14:paraId="691418A8" w14:textId="77777777" w:rsidR="00CA0013" w:rsidRDefault="00CA0013" w:rsidP="00845177">
            <w:pPr>
              <w:pStyle w:val="TableParagraph"/>
              <w:spacing w:before="12"/>
              <w:rPr>
                <w:sz w:val="10"/>
              </w:rPr>
            </w:pPr>
          </w:p>
          <w:p w14:paraId="4302C1F2" w14:textId="77777777" w:rsidR="00CA0013" w:rsidRDefault="00CA0013" w:rsidP="00845177">
            <w:pPr>
              <w:pStyle w:val="TableParagraph"/>
              <w:ind w:left="141"/>
              <w:rPr>
                <w:b/>
                <w:sz w:val="12"/>
              </w:rPr>
            </w:pPr>
            <w:r>
              <w:rPr>
                <w:b/>
                <w:sz w:val="12"/>
              </w:rPr>
              <w:t>4/9/17</w:t>
            </w:r>
          </w:p>
        </w:tc>
        <w:tc>
          <w:tcPr>
            <w:tcW w:w="673" w:type="dxa"/>
          </w:tcPr>
          <w:p w14:paraId="5BD728D8" w14:textId="77777777" w:rsidR="00CA0013" w:rsidRDefault="00CA0013" w:rsidP="00845177">
            <w:pPr>
              <w:pStyle w:val="TableParagraph"/>
              <w:spacing w:before="12"/>
              <w:rPr>
                <w:sz w:val="10"/>
              </w:rPr>
            </w:pPr>
          </w:p>
          <w:p w14:paraId="6846CEB1" w14:textId="77777777" w:rsidR="00CA0013" w:rsidRDefault="00CA0013" w:rsidP="00845177">
            <w:pPr>
              <w:pStyle w:val="TableParagraph"/>
              <w:ind w:left="39" w:right="28"/>
              <w:jc w:val="center"/>
              <w:rPr>
                <w:b/>
                <w:sz w:val="12"/>
              </w:rPr>
            </w:pPr>
            <w:r>
              <w:rPr>
                <w:b/>
                <w:sz w:val="12"/>
              </w:rPr>
              <w:t>15</w:t>
            </w:r>
          </w:p>
        </w:tc>
        <w:tc>
          <w:tcPr>
            <w:tcW w:w="932" w:type="dxa"/>
          </w:tcPr>
          <w:p w14:paraId="7F744F89" w14:textId="77777777" w:rsidR="00CA0013" w:rsidRDefault="00CA0013" w:rsidP="00845177">
            <w:pPr>
              <w:pStyle w:val="TableParagraph"/>
              <w:spacing w:before="12"/>
              <w:rPr>
                <w:sz w:val="10"/>
              </w:rPr>
            </w:pPr>
          </w:p>
          <w:p w14:paraId="2C1C48E9" w14:textId="77777777" w:rsidR="00CA0013" w:rsidRDefault="00CA0013" w:rsidP="00845177">
            <w:pPr>
              <w:pStyle w:val="TableParagraph"/>
              <w:ind w:left="11"/>
              <w:jc w:val="center"/>
              <w:rPr>
                <w:b/>
                <w:sz w:val="12"/>
              </w:rPr>
            </w:pPr>
            <w:r>
              <w:rPr>
                <w:b/>
                <w:w w:val="95"/>
                <w:sz w:val="12"/>
              </w:rPr>
              <w:t>19:16-­‐20:1</w:t>
            </w:r>
          </w:p>
        </w:tc>
        <w:tc>
          <w:tcPr>
            <w:tcW w:w="1133" w:type="dxa"/>
            <w:shd w:val="clear" w:color="auto" w:fill="F2DCDB"/>
          </w:tcPr>
          <w:p w14:paraId="5425DC26" w14:textId="77777777" w:rsidR="00CA0013" w:rsidRDefault="00CA0013" w:rsidP="00845177">
            <w:pPr>
              <w:pStyle w:val="TableParagraph"/>
              <w:spacing w:before="12"/>
              <w:rPr>
                <w:sz w:val="10"/>
              </w:rPr>
            </w:pPr>
          </w:p>
          <w:p w14:paraId="4B7B7EE9" w14:textId="77777777" w:rsidR="00CA0013" w:rsidRDefault="00CA0013" w:rsidP="00845177">
            <w:pPr>
              <w:pStyle w:val="TableParagraph"/>
              <w:ind w:left="78" w:right="66"/>
              <w:jc w:val="center"/>
              <w:rPr>
                <w:sz w:val="12"/>
              </w:rPr>
            </w:pPr>
            <w:r>
              <w:rPr>
                <w:sz w:val="12"/>
              </w:rPr>
              <w:t>Encountering Jesus</w:t>
            </w:r>
          </w:p>
        </w:tc>
        <w:tc>
          <w:tcPr>
            <w:tcW w:w="4613" w:type="dxa"/>
          </w:tcPr>
          <w:p w14:paraId="5BC09A11" w14:textId="77777777" w:rsidR="00CA0013" w:rsidRDefault="00CA0013" w:rsidP="00845177">
            <w:pPr>
              <w:pStyle w:val="TableParagraph"/>
              <w:spacing w:before="12"/>
              <w:rPr>
                <w:sz w:val="10"/>
              </w:rPr>
            </w:pPr>
          </w:p>
          <w:p w14:paraId="06E36DD3" w14:textId="77777777" w:rsidR="00CA0013" w:rsidRDefault="00CA0013" w:rsidP="00845177">
            <w:pPr>
              <w:pStyle w:val="TableParagraph"/>
              <w:ind w:left="15"/>
              <w:rPr>
                <w:sz w:val="9"/>
              </w:rPr>
            </w:pPr>
            <w:r>
              <w:rPr>
                <w:sz w:val="12"/>
              </w:rPr>
              <w:t xml:space="preserve">Mary Magdalene </w:t>
            </w:r>
            <w:r>
              <w:rPr>
                <w:w w:val="70"/>
                <w:sz w:val="12"/>
              </w:rPr>
              <w:t xml:space="preserve">-­‐  </w:t>
            </w:r>
            <w:r>
              <w:rPr>
                <w:sz w:val="12"/>
              </w:rPr>
              <w:t xml:space="preserve">She saw the crucifixion and still believed.                 </w:t>
            </w:r>
            <w:r>
              <w:rPr>
                <w:color w:val="C0504D"/>
                <w:sz w:val="9"/>
              </w:rPr>
              <w:t>Palm Sunday</w:t>
            </w:r>
          </w:p>
        </w:tc>
        <w:tc>
          <w:tcPr>
            <w:tcW w:w="850" w:type="dxa"/>
          </w:tcPr>
          <w:p w14:paraId="5DF8DD7D" w14:textId="77777777" w:rsidR="00CA0013" w:rsidRDefault="00CA0013" w:rsidP="00845177"/>
        </w:tc>
        <w:tc>
          <w:tcPr>
            <w:tcW w:w="649" w:type="dxa"/>
          </w:tcPr>
          <w:p w14:paraId="2F55FA33" w14:textId="77777777" w:rsidR="00CA0013" w:rsidRDefault="00CA0013" w:rsidP="00845177"/>
        </w:tc>
        <w:tc>
          <w:tcPr>
            <w:tcW w:w="649" w:type="dxa"/>
          </w:tcPr>
          <w:p w14:paraId="106C3EB0" w14:textId="77777777" w:rsidR="00CA0013" w:rsidRDefault="00CA0013" w:rsidP="00845177"/>
        </w:tc>
      </w:tr>
      <w:tr w:rsidR="00CA0013" w14:paraId="5DCAEBB3" w14:textId="77777777" w:rsidTr="00845177">
        <w:trPr>
          <w:trHeight w:hRule="exact" w:val="296"/>
        </w:trPr>
        <w:tc>
          <w:tcPr>
            <w:tcW w:w="626" w:type="dxa"/>
          </w:tcPr>
          <w:p w14:paraId="556D6E7B" w14:textId="77777777" w:rsidR="00CA0013" w:rsidRDefault="00CA0013" w:rsidP="00845177">
            <w:pPr>
              <w:pStyle w:val="TableParagraph"/>
              <w:spacing w:before="12"/>
              <w:rPr>
                <w:sz w:val="10"/>
              </w:rPr>
            </w:pPr>
          </w:p>
          <w:p w14:paraId="62344D95" w14:textId="77777777" w:rsidR="00CA0013" w:rsidRDefault="00CA0013" w:rsidP="00845177">
            <w:pPr>
              <w:pStyle w:val="TableParagraph"/>
              <w:ind w:left="111"/>
              <w:rPr>
                <w:b/>
                <w:sz w:val="12"/>
              </w:rPr>
            </w:pPr>
            <w:r>
              <w:rPr>
                <w:b/>
                <w:sz w:val="12"/>
              </w:rPr>
              <w:t>4/16/17</w:t>
            </w:r>
          </w:p>
        </w:tc>
        <w:tc>
          <w:tcPr>
            <w:tcW w:w="673" w:type="dxa"/>
          </w:tcPr>
          <w:p w14:paraId="0B91325C" w14:textId="77777777" w:rsidR="00CA0013" w:rsidRDefault="00CA0013" w:rsidP="00845177">
            <w:pPr>
              <w:pStyle w:val="TableParagraph"/>
              <w:spacing w:before="12"/>
              <w:rPr>
                <w:sz w:val="10"/>
              </w:rPr>
            </w:pPr>
          </w:p>
          <w:p w14:paraId="5C45B61B" w14:textId="77777777" w:rsidR="00CA0013" w:rsidRDefault="00CA0013" w:rsidP="00845177">
            <w:pPr>
              <w:pStyle w:val="TableParagraph"/>
              <w:ind w:left="39" w:right="28"/>
              <w:jc w:val="center"/>
              <w:rPr>
                <w:b/>
                <w:sz w:val="12"/>
              </w:rPr>
            </w:pPr>
            <w:r>
              <w:rPr>
                <w:b/>
                <w:sz w:val="12"/>
              </w:rPr>
              <w:t>16</w:t>
            </w:r>
          </w:p>
        </w:tc>
        <w:tc>
          <w:tcPr>
            <w:tcW w:w="932" w:type="dxa"/>
          </w:tcPr>
          <w:p w14:paraId="79681CF8" w14:textId="77777777" w:rsidR="00CA0013" w:rsidRDefault="00CA0013" w:rsidP="00845177">
            <w:pPr>
              <w:pStyle w:val="TableParagraph"/>
              <w:spacing w:before="12"/>
              <w:rPr>
                <w:sz w:val="10"/>
              </w:rPr>
            </w:pPr>
          </w:p>
          <w:p w14:paraId="2A2C5D44" w14:textId="77777777" w:rsidR="00CA0013" w:rsidRDefault="00CA0013" w:rsidP="00845177">
            <w:pPr>
              <w:pStyle w:val="TableParagraph"/>
              <w:ind w:left="11"/>
              <w:jc w:val="center"/>
              <w:rPr>
                <w:b/>
                <w:sz w:val="12"/>
              </w:rPr>
            </w:pPr>
            <w:r>
              <w:rPr>
                <w:b/>
                <w:w w:val="95"/>
                <w:sz w:val="12"/>
              </w:rPr>
              <w:t>20:24-­‐31</w:t>
            </w:r>
          </w:p>
        </w:tc>
        <w:tc>
          <w:tcPr>
            <w:tcW w:w="1133" w:type="dxa"/>
            <w:shd w:val="clear" w:color="auto" w:fill="F2DCDB"/>
          </w:tcPr>
          <w:p w14:paraId="0302C742" w14:textId="77777777" w:rsidR="00CA0013" w:rsidRDefault="00CA0013" w:rsidP="00845177">
            <w:pPr>
              <w:pStyle w:val="TableParagraph"/>
              <w:spacing w:before="12"/>
              <w:rPr>
                <w:sz w:val="10"/>
              </w:rPr>
            </w:pPr>
          </w:p>
          <w:p w14:paraId="1CA2E261" w14:textId="77777777" w:rsidR="00CA0013" w:rsidRDefault="00CA0013" w:rsidP="00845177">
            <w:pPr>
              <w:pStyle w:val="TableParagraph"/>
              <w:ind w:left="78" w:right="66"/>
              <w:jc w:val="center"/>
              <w:rPr>
                <w:sz w:val="12"/>
              </w:rPr>
            </w:pPr>
            <w:r>
              <w:rPr>
                <w:sz w:val="12"/>
              </w:rPr>
              <w:t>Encountering Jesus</w:t>
            </w:r>
          </w:p>
        </w:tc>
        <w:tc>
          <w:tcPr>
            <w:tcW w:w="4613" w:type="dxa"/>
          </w:tcPr>
          <w:p w14:paraId="2FD36DF2" w14:textId="77777777" w:rsidR="00CA0013" w:rsidRDefault="00CA0013" w:rsidP="00845177">
            <w:pPr>
              <w:pStyle w:val="TableParagraph"/>
              <w:spacing w:before="12"/>
              <w:rPr>
                <w:sz w:val="10"/>
              </w:rPr>
            </w:pPr>
          </w:p>
          <w:p w14:paraId="5D2DAB10" w14:textId="77777777" w:rsidR="00CA0013" w:rsidRDefault="00CA0013" w:rsidP="00845177">
            <w:pPr>
              <w:pStyle w:val="TableParagraph"/>
              <w:ind w:left="15"/>
              <w:rPr>
                <w:sz w:val="9"/>
              </w:rPr>
            </w:pPr>
            <w:r>
              <w:rPr>
                <w:sz w:val="12"/>
              </w:rPr>
              <w:t xml:space="preserve">Thomas  has to touch to believe </w:t>
            </w:r>
            <w:r>
              <w:rPr>
                <w:w w:val="70"/>
                <w:sz w:val="12"/>
              </w:rPr>
              <w:t xml:space="preserve">-­‐ </w:t>
            </w:r>
            <w:r>
              <w:rPr>
                <w:sz w:val="12"/>
              </w:rPr>
              <w:t xml:space="preserve">Real faith in a real resurrection         </w:t>
            </w:r>
            <w:r>
              <w:rPr>
                <w:color w:val="C0504D"/>
                <w:sz w:val="9"/>
              </w:rPr>
              <w:t>Easter</w:t>
            </w:r>
          </w:p>
        </w:tc>
        <w:tc>
          <w:tcPr>
            <w:tcW w:w="850" w:type="dxa"/>
          </w:tcPr>
          <w:p w14:paraId="3C086FF6" w14:textId="77777777" w:rsidR="00CA0013" w:rsidRDefault="00CA0013" w:rsidP="00845177"/>
        </w:tc>
        <w:tc>
          <w:tcPr>
            <w:tcW w:w="649" w:type="dxa"/>
          </w:tcPr>
          <w:p w14:paraId="2ABC0078" w14:textId="77777777" w:rsidR="00CA0013" w:rsidRDefault="00CA0013" w:rsidP="00845177"/>
        </w:tc>
        <w:tc>
          <w:tcPr>
            <w:tcW w:w="649" w:type="dxa"/>
          </w:tcPr>
          <w:p w14:paraId="096AB5BE" w14:textId="77777777" w:rsidR="00CA0013" w:rsidRDefault="00CA0013" w:rsidP="00845177"/>
        </w:tc>
      </w:tr>
      <w:tr w:rsidR="00CA0013" w14:paraId="50AD43A0" w14:textId="77777777" w:rsidTr="00845177">
        <w:trPr>
          <w:trHeight w:hRule="exact" w:val="296"/>
        </w:trPr>
        <w:tc>
          <w:tcPr>
            <w:tcW w:w="626" w:type="dxa"/>
          </w:tcPr>
          <w:p w14:paraId="4CC11C46" w14:textId="77777777" w:rsidR="00CA0013" w:rsidRDefault="00CA0013" w:rsidP="00845177">
            <w:pPr>
              <w:pStyle w:val="TableParagraph"/>
              <w:spacing w:before="12"/>
              <w:rPr>
                <w:sz w:val="10"/>
              </w:rPr>
            </w:pPr>
          </w:p>
          <w:p w14:paraId="27669900" w14:textId="77777777" w:rsidR="00CA0013" w:rsidRDefault="00CA0013" w:rsidP="00845177">
            <w:pPr>
              <w:pStyle w:val="TableParagraph"/>
              <w:ind w:left="111"/>
              <w:rPr>
                <w:b/>
                <w:sz w:val="12"/>
              </w:rPr>
            </w:pPr>
            <w:r>
              <w:rPr>
                <w:b/>
                <w:sz w:val="12"/>
              </w:rPr>
              <w:t>4/23/17</w:t>
            </w:r>
          </w:p>
        </w:tc>
        <w:tc>
          <w:tcPr>
            <w:tcW w:w="673" w:type="dxa"/>
          </w:tcPr>
          <w:p w14:paraId="26085A3C" w14:textId="77777777" w:rsidR="00CA0013" w:rsidRDefault="00CA0013" w:rsidP="00845177">
            <w:pPr>
              <w:pStyle w:val="TableParagraph"/>
              <w:spacing w:before="124"/>
              <w:ind w:left="39" w:right="28"/>
              <w:jc w:val="center"/>
              <w:rPr>
                <w:b/>
                <w:sz w:val="13"/>
              </w:rPr>
            </w:pPr>
            <w:r>
              <w:rPr>
                <w:b/>
                <w:sz w:val="13"/>
              </w:rPr>
              <w:t>17</w:t>
            </w:r>
          </w:p>
        </w:tc>
        <w:tc>
          <w:tcPr>
            <w:tcW w:w="932" w:type="dxa"/>
          </w:tcPr>
          <w:p w14:paraId="297A8358" w14:textId="77777777" w:rsidR="00CA0013" w:rsidRDefault="00CA0013" w:rsidP="00845177">
            <w:pPr>
              <w:pStyle w:val="TableParagraph"/>
              <w:spacing w:before="12"/>
              <w:rPr>
                <w:sz w:val="10"/>
              </w:rPr>
            </w:pPr>
          </w:p>
          <w:p w14:paraId="5C0D8EC0" w14:textId="77777777" w:rsidR="00CA0013" w:rsidRDefault="00CA0013" w:rsidP="00845177">
            <w:pPr>
              <w:pStyle w:val="TableParagraph"/>
              <w:ind w:left="11"/>
              <w:jc w:val="center"/>
              <w:rPr>
                <w:b/>
                <w:sz w:val="12"/>
              </w:rPr>
            </w:pPr>
            <w:r>
              <w:rPr>
                <w:b/>
                <w:sz w:val="12"/>
              </w:rPr>
              <w:t>Gen 1</w:t>
            </w:r>
          </w:p>
        </w:tc>
        <w:tc>
          <w:tcPr>
            <w:tcW w:w="1133" w:type="dxa"/>
            <w:shd w:val="clear" w:color="auto" w:fill="EBF1DE"/>
          </w:tcPr>
          <w:p w14:paraId="0F2A360B"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6167F2C0"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6BD896C6" w14:textId="77777777" w:rsidR="00CA0013" w:rsidRDefault="00CA0013" w:rsidP="00845177">
            <w:pPr>
              <w:pStyle w:val="TableParagraph"/>
              <w:spacing w:before="12"/>
              <w:rPr>
                <w:sz w:val="10"/>
              </w:rPr>
            </w:pPr>
          </w:p>
          <w:p w14:paraId="6F1D20C3" w14:textId="77777777" w:rsidR="00CA0013" w:rsidRDefault="00CA0013" w:rsidP="00845177">
            <w:pPr>
              <w:pStyle w:val="TableParagraph"/>
              <w:ind w:left="15"/>
              <w:rPr>
                <w:sz w:val="12"/>
              </w:rPr>
            </w:pPr>
            <w:r>
              <w:rPr>
                <w:w w:val="99"/>
                <w:sz w:val="12"/>
              </w:rPr>
              <w:t xml:space="preserve">True authority </w:t>
            </w:r>
            <w:r>
              <w:rPr>
                <w:w w:val="33"/>
                <w:sz w:val="12"/>
              </w:rPr>
              <w:t>-­‐</w:t>
            </w:r>
            <w:r>
              <w:rPr>
                <w:w w:val="99"/>
                <w:sz w:val="12"/>
              </w:rPr>
              <w:t>The creator has the authority and perspective to rule.</w:t>
            </w:r>
          </w:p>
        </w:tc>
        <w:tc>
          <w:tcPr>
            <w:tcW w:w="850" w:type="dxa"/>
          </w:tcPr>
          <w:p w14:paraId="4B7EDC57" w14:textId="77777777" w:rsidR="00CA0013" w:rsidRDefault="00CA0013" w:rsidP="00845177"/>
        </w:tc>
        <w:tc>
          <w:tcPr>
            <w:tcW w:w="649" w:type="dxa"/>
          </w:tcPr>
          <w:p w14:paraId="5CD7C70D" w14:textId="77777777" w:rsidR="00CA0013" w:rsidRDefault="00CA0013" w:rsidP="00845177"/>
        </w:tc>
        <w:tc>
          <w:tcPr>
            <w:tcW w:w="649" w:type="dxa"/>
          </w:tcPr>
          <w:p w14:paraId="5CFC2892" w14:textId="77777777" w:rsidR="00CA0013" w:rsidRDefault="00CA0013" w:rsidP="00845177"/>
        </w:tc>
      </w:tr>
      <w:tr w:rsidR="00CA0013" w14:paraId="1A0E4F8C" w14:textId="77777777" w:rsidTr="00845177">
        <w:trPr>
          <w:trHeight w:hRule="exact" w:val="296"/>
        </w:trPr>
        <w:tc>
          <w:tcPr>
            <w:tcW w:w="626" w:type="dxa"/>
          </w:tcPr>
          <w:p w14:paraId="2208421E" w14:textId="77777777" w:rsidR="00CA0013" w:rsidRDefault="00CA0013" w:rsidP="00845177">
            <w:pPr>
              <w:pStyle w:val="TableParagraph"/>
              <w:spacing w:before="12"/>
              <w:rPr>
                <w:sz w:val="10"/>
              </w:rPr>
            </w:pPr>
          </w:p>
          <w:p w14:paraId="31DD4F71" w14:textId="77777777" w:rsidR="00CA0013" w:rsidRDefault="00CA0013" w:rsidP="00845177">
            <w:pPr>
              <w:pStyle w:val="TableParagraph"/>
              <w:ind w:left="111"/>
              <w:rPr>
                <w:b/>
                <w:sz w:val="12"/>
              </w:rPr>
            </w:pPr>
            <w:r>
              <w:rPr>
                <w:b/>
                <w:sz w:val="12"/>
              </w:rPr>
              <w:t>4/30/17</w:t>
            </w:r>
          </w:p>
        </w:tc>
        <w:tc>
          <w:tcPr>
            <w:tcW w:w="673" w:type="dxa"/>
          </w:tcPr>
          <w:p w14:paraId="123D7407" w14:textId="77777777" w:rsidR="00CA0013" w:rsidRDefault="00CA0013" w:rsidP="00845177">
            <w:pPr>
              <w:pStyle w:val="TableParagraph"/>
              <w:spacing w:before="124"/>
              <w:ind w:left="39" w:right="28"/>
              <w:jc w:val="center"/>
              <w:rPr>
                <w:b/>
                <w:sz w:val="13"/>
              </w:rPr>
            </w:pPr>
            <w:r>
              <w:rPr>
                <w:b/>
                <w:sz w:val="13"/>
              </w:rPr>
              <w:t>18</w:t>
            </w:r>
          </w:p>
        </w:tc>
        <w:tc>
          <w:tcPr>
            <w:tcW w:w="932" w:type="dxa"/>
          </w:tcPr>
          <w:p w14:paraId="5A98D914" w14:textId="77777777" w:rsidR="00CA0013" w:rsidRDefault="00CA0013" w:rsidP="00845177">
            <w:pPr>
              <w:pStyle w:val="TableParagraph"/>
              <w:spacing w:before="12"/>
              <w:rPr>
                <w:sz w:val="10"/>
              </w:rPr>
            </w:pPr>
          </w:p>
          <w:p w14:paraId="34CCB85F" w14:textId="77777777" w:rsidR="00CA0013" w:rsidRDefault="00CA0013" w:rsidP="00845177">
            <w:pPr>
              <w:pStyle w:val="TableParagraph"/>
              <w:ind w:left="11"/>
              <w:jc w:val="center"/>
              <w:rPr>
                <w:b/>
                <w:sz w:val="12"/>
              </w:rPr>
            </w:pPr>
            <w:r>
              <w:rPr>
                <w:b/>
                <w:sz w:val="12"/>
              </w:rPr>
              <w:t>Gen 2</w:t>
            </w:r>
          </w:p>
        </w:tc>
        <w:tc>
          <w:tcPr>
            <w:tcW w:w="1133" w:type="dxa"/>
            <w:shd w:val="clear" w:color="auto" w:fill="EBF1DE"/>
          </w:tcPr>
          <w:p w14:paraId="2CC9E1C4"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57E6DA18"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4E49A5E8" w14:textId="77777777" w:rsidR="00CA0013" w:rsidRDefault="00CA0013" w:rsidP="00845177">
            <w:pPr>
              <w:pStyle w:val="TableParagraph"/>
              <w:spacing w:before="12"/>
              <w:rPr>
                <w:sz w:val="10"/>
              </w:rPr>
            </w:pPr>
          </w:p>
          <w:p w14:paraId="7A6E914A" w14:textId="77777777" w:rsidR="00CA0013" w:rsidRDefault="00CA0013" w:rsidP="00845177">
            <w:pPr>
              <w:pStyle w:val="TableParagraph"/>
              <w:ind w:left="15"/>
              <w:rPr>
                <w:sz w:val="12"/>
              </w:rPr>
            </w:pPr>
            <w:r>
              <w:rPr>
                <w:sz w:val="12"/>
              </w:rPr>
              <w:t xml:space="preserve">The true family </w:t>
            </w:r>
            <w:r>
              <w:rPr>
                <w:w w:val="70"/>
                <w:sz w:val="12"/>
              </w:rPr>
              <w:t xml:space="preserve">-­‐ </w:t>
            </w:r>
            <w:r>
              <w:rPr>
                <w:sz w:val="12"/>
              </w:rPr>
              <w:t xml:space="preserve">Male and female is God's design for a family. </w:t>
            </w:r>
          </w:p>
        </w:tc>
        <w:tc>
          <w:tcPr>
            <w:tcW w:w="850" w:type="dxa"/>
          </w:tcPr>
          <w:p w14:paraId="7EC8C62E" w14:textId="77777777" w:rsidR="00CA0013" w:rsidRDefault="00CA0013" w:rsidP="00845177"/>
        </w:tc>
        <w:tc>
          <w:tcPr>
            <w:tcW w:w="649" w:type="dxa"/>
          </w:tcPr>
          <w:p w14:paraId="7767CE1D" w14:textId="77777777" w:rsidR="00CA0013" w:rsidRDefault="00CA0013" w:rsidP="00845177"/>
        </w:tc>
        <w:tc>
          <w:tcPr>
            <w:tcW w:w="649" w:type="dxa"/>
          </w:tcPr>
          <w:p w14:paraId="645B3508" w14:textId="77777777" w:rsidR="00CA0013" w:rsidRDefault="00CA0013" w:rsidP="00845177"/>
        </w:tc>
      </w:tr>
      <w:tr w:rsidR="00CA0013" w14:paraId="06F69EB2" w14:textId="77777777" w:rsidTr="00845177">
        <w:trPr>
          <w:trHeight w:hRule="exact" w:val="296"/>
        </w:trPr>
        <w:tc>
          <w:tcPr>
            <w:tcW w:w="626" w:type="dxa"/>
          </w:tcPr>
          <w:p w14:paraId="320E66F5" w14:textId="77777777" w:rsidR="00CA0013" w:rsidRDefault="00CA0013" w:rsidP="00845177">
            <w:pPr>
              <w:pStyle w:val="TableParagraph"/>
              <w:spacing w:before="12"/>
              <w:rPr>
                <w:sz w:val="10"/>
              </w:rPr>
            </w:pPr>
          </w:p>
          <w:p w14:paraId="6D908836" w14:textId="77777777" w:rsidR="00CA0013" w:rsidRDefault="00CA0013" w:rsidP="00845177">
            <w:pPr>
              <w:pStyle w:val="TableParagraph"/>
              <w:ind w:left="141"/>
              <w:rPr>
                <w:b/>
                <w:sz w:val="12"/>
              </w:rPr>
            </w:pPr>
            <w:r>
              <w:rPr>
                <w:b/>
                <w:sz w:val="12"/>
              </w:rPr>
              <w:t>5/7/17</w:t>
            </w:r>
          </w:p>
        </w:tc>
        <w:tc>
          <w:tcPr>
            <w:tcW w:w="673" w:type="dxa"/>
          </w:tcPr>
          <w:p w14:paraId="5CC67D32" w14:textId="77777777" w:rsidR="00CA0013" w:rsidRDefault="00CA0013" w:rsidP="00845177">
            <w:pPr>
              <w:pStyle w:val="TableParagraph"/>
              <w:spacing w:before="12"/>
              <w:rPr>
                <w:sz w:val="10"/>
              </w:rPr>
            </w:pPr>
          </w:p>
          <w:p w14:paraId="45BDD17D" w14:textId="77777777" w:rsidR="00CA0013" w:rsidRDefault="00CA0013" w:rsidP="00845177">
            <w:pPr>
              <w:pStyle w:val="TableParagraph"/>
              <w:ind w:left="39" w:right="28"/>
              <w:jc w:val="center"/>
              <w:rPr>
                <w:b/>
                <w:sz w:val="12"/>
              </w:rPr>
            </w:pPr>
            <w:r>
              <w:rPr>
                <w:b/>
                <w:sz w:val="12"/>
              </w:rPr>
              <w:t>19</w:t>
            </w:r>
          </w:p>
        </w:tc>
        <w:tc>
          <w:tcPr>
            <w:tcW w:w="932" w:type="dxa"/>
          </w:tcPr>
          <w:p w14:paraId="1E1A7896" w14:textId="77777777" w:rsidR="00CA0013" w:rsidRDefault="00CA0013" w:rsidP="00845177">
            <w:pPr>
              <w:pStyle w:val="TableParagraph"/>
              <w:spacing w:before="12"/>
              <w:rPr>
                <w:sz w:val="10"/>
              </w:rPr>
            </w:pPr>
          </w:p>
          <w:p w14:paraId="7890D39A" w14:textId="77777777" w:rsidR="00CA0013" w:rsidRDefault="00CA0013" w:rsidP="00845177">
            <w:pPr>
              <w:pStyle w:val="TableParagraph"/>
              <w:ind w:left="12"/>
              <w:jc w:val="center"/>
              <w:rPr>
                <w:b/>
                <w:sz w:val="12"/>
              </w:rPr>
            </w:pPr>
            <w:r>
              <w:rPr>
                <w:b/>
                <w:sz w:val="12"/>
              </w:rPr>
              <w:t>Gen 2, Prov</w:t>
            </w:r>
          </w:p>
        </w:tc>
        <w:tc>
          <w:tcPr>
            <w:tcW w:w="1133" w:type="dxa"/>
            <w:shd w:val="clear" w:color="auto" w:fill="EBF1DE"/>
          </w:tcPr>
          <w:p w14:paraId="6712B53A"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53BF5CB1"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6F53DE58" w14:textId="77777777" w:rsidR="00CA0013" w:rsidRDefault="00CA0013" w:rsidP="00845177">
            <w:pPr>
              <w:pStyle w:val="TableParagraph"/>
              <w:spacing w:before="12"/>
              <w:rPr>
                <w:sz w:val="10"/>
              </w:rPr>
            </w:pPr>
          </w:p>
          <w:p w14:paraId="7F85D352" w14:textId="77777777" w:rsidR="00CA0013" w:rsidRDefault="00CA0013" w:rsidP="00845177">
            <w:pPr>
              <w:pStyle w:val="TableParagraph"/>
              <w:ind w:left="15"/>
              <w:rPr>
                <w:sz w:val="12"/>
              </w:rPr>
            </w:pPr>
            <w:r>
              <w:rPr>
                <w:sz w:val="12"/>
              </w:rPr>
              <w:t xml:space="preserve">True masculinity </w:t>
            </w:r>
            <w:r>
              <w:rPr>
                <w:w w:val="70"/>
                <w:sz w:val="12"/>
              </w:rPr>
              <w:t xml:space="preserve">-­‐ </w:t>
            </w:r>
            <w:r>
              <w:rPr>
                <w:sz w:val="12"/>
              </w:rPr>
              <w:t xml:space="preserve">the Creator's idea of masculinity </w:t>
            </w:r>
          </w:p>
        </w:tc>
        <w:tc>
          <w:tcPr>
            <w:tcW w:w="850" w:type="dxa"/>
          </w:tcPr>
          <w:p w14:paraId="4C08ECA5" w14:textId="77777777" w:rsidR="00CA0013" w:rsidRDefault="00CA0013" w:rsidP="00845177"/>
        </w:tc>
        <w:tc>
          <w:tcPr>
            <w:tcW w:w="649" w:type="dxa"/>
          </w:tcPr>
          <w:p w14:paraId="0D6B5986" w14:textId="77777777" w:rsidR="00CA0013" w:rsidRDefault="00CA0013" w:rsidP="00845177"/>
        </w:tc>
        <w:tc>
          <w:tcPr>
            <w:tcW w:w="649" w:type="dxa"/>
          </w:tcPr>
          <w:p w14:paraId="6A562C83" w14:textId="77777777" w:rsidR="00CA0013" w:rsidRDefault="00CA0013" w:rsidP="00845177"/>
        </w:tc>
      </w:tr>
      <w:tr w:rsidR="00CA0013" w14:paraId="6A12D943" w14:textId="77777777" w:rsidTr="00845177">
        <w:trPr>
          <w:trHeight w:hRule="exact" w:val="296"/>
        </w:trPr>
        <w:tc>
          <w:tcPr>
            <w:tcW w:w="626" w:type="dxa"/>
          </w:tcPr>
          <w:p w14:paraId="3E32C4DE" w14:textId="77777777" w:rsidR="00CA0013" w:rsidRDefault="00CA0013" w:rsidP="00845177">
            <w:pPr>
              <w:pStyle w:val="TableParagraph"/>
              <w:spacing w:before="12"/>
              <w:rPr>
                <w:sz w:val="10"/>
              </w:rPr>
            </w:pPr>
          </w:p>
          <w:p w14:paraId="3CB746F3" w14:textId="77777777" w:rsidR="00CA0013" w:rsidRDefault="00CA0013" w:rsidP="00845177">
            <w:pPr>
              <w:pStyle w:val="TableParagraph"/>
              <w:ind w:left="111"/>
              <w:rPr>
                <w:b/>
                <w:sz w:val="12"/>
              </w:rPr>
            </w:pPr>
            <w:r>
              <w:rPr>
                <w:b/>
                <w:sz w:val="12"/>
              </w:rPr>
              <w:t>5/14/17</w:t>
            </w:r>
          </w:p>
        </w:tc>
        <w:tc>
          <w:tcPr>
            <w:tcW w:w="673" w:type="dxa"/>
          </w:tcPr>
          <w:p w14:paraId="5E29AAFF" w14:textId="77777777" w:rsidR="00CA0013" w:rsidRDefault="00CA0013" w:rsidP="00845177">
            <w:pPr>
              <w:pStyle w:val="TableParagraph"/>
              <w:spacing w:before="12"/>
              <w:rPr>
                <w:sz w:val="10"/>
              </w:rPr>
            </w:pPr>
          </w:p>
          <w:p w14:paraId="7F91E6DA" w14:textId="77777777" w:rsidR="00CA0013" w:rsidRDefault="00CA0013" w:rsidP="00845177">
            <w:pPr>
              <w:pStyle w:val="TableParagraph"/>
              <w:ind w:left="39" w:right="28"/>
              <w:jc w:val="center"/>
              <w:rPr>
                <w:b/>
                <w:sz w:val="12"/>
              </w:rPr>
            </w:pPr>
            <w:r>
              <w:rPr>
                <w:b/>
                <w:sz w:val="12"/>
              </w:rPr>
              <w:t>20</w:t>
            </w:r>
          </w:p>
        </w:tc>
        <w:tc>
          <w:tcPr>
            <w:tcW w:w="932" w:type="dxa"/>
          </w:tcPr>
          <w:p w14:paraId="1B5240D1" w14:textId="77777777" w:rsidR="00CA0013" w:rsidRDefault="00CA0013" w:rsidP="00845177">
            <w:pPr>
              <w:pStyle w:val="TableParagraph"/>
              <w:spacing w:before="12"/>
              <w:rPr>
                <w:sz w:val="10"/>
              </w:rPr>
            </w:pPr>
          </w:p>
          <w:p w14:paraId="3D8D6313" w14:textId="77777777" w:rsidR="00CA0013" w:rsidRDefault="00CA0013" w:rsidP="00845177">
            <w:pPr>
              <w:pStyle w:val="TableParagraph"/>
              <w:ind w:left="12"/>
              <w:jc w:val="center"/>
              <w:rPr>
                <w:b/>
                <w:sz w:val="12"/>
              </w:rPr>
            </w:pPr>
            <w:r>
              <w:rPr>
                <w:b/>
                <w:sz w:val="12"/>
              </w:rPr>
              <w:t>Gen 2, Prov</w:t>
            </w:r>
          </w:p>
        </w:tc>
        <w:tc>
          <w:tcPr>
            <w:tcW w:w="1133" w:type="dxa"/>
            <w:shd w:val="clear" w:color="auto" w:fill="EBF1DE"/>
          </w:tcPr>
          <w:p w14:paraId="741E9EE0"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55C1E272"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0A191EFC" w14:textId="77777777" w:rsidR="00CA0013" w:rsidRDefault="00CA0013" w:rsidP="00845177">
            <w:pPr>
              <w:pStyle w:val="TableParagraph"/>
              <w:spacing w:before="12"/>
              <w:rPr>
                <w:sz w:val="10"/>
              </w:rPr>
            </w:pPr>
          </w:p>
          <w:p w14:paraId="00C66EC9" w14:textId="77777777" w:rsidR="00CA0013" w:rsidRDefault="00CA0013" w:rsidP="00845177">
            <w:pPr>
              <w:pStyle w:val="TableParagraph"/>
              <w:ind w:left="15"/>
              <w:rPr>
                <w:b/>
                <w:sz w:val="9"/>
              </w:rPr>
            </w:pPr>
            <w:r>
              <w:rPr>
                <w:sz w:val="12"/>
              </w:rPr>
              <w:t xml:space="preserve">True femininity </w:t>
            </w:r>
            <w:r>
              <w:rPr>
                <w:w w:val="70"/>
                <w:sz w:val="12"/>
              </w:rPr>
              <w:t xml:space="preserve">-­‐ </w:t>
            </w:r>
            <w:r>
              <w:rPr>
                <w:sz w:val="12"/>
              </w:rPr>
              <w:t xml:space="preserve">the Creator's idea of femininity                            </w:t>
            </w:r>
            <w:r>
              <w:rPr>
                <w:b/>
                <w:color w:val="C0504D"/>
                <w:sz w:val="9"/>
              </w:rPr>
              <w:t>Mother's Day</w:t>
            </w:r>
          </w:p>
        </w:tc>
        <w:tc>
          <w:tcPr>
            <w:tcW w:w="850" w:type="dxa"/>
          </w:tcPr>
          <w:p w14:paraId="5794C233" w14:textId="77777777" w:rsidR="00CA0013" w:rsidRDefault="00CA0013" w:rsidP="00845177"/>
        </w:tc>
        <w:tc>
          <w:tcPr>
            <w:tcW w:w="649" w:type="dxa"/>
          </w:tcPr>
          <w:p w14:paraId="00EB0CAD" w14:textId="77777777" w:rsidR="00CA0013" w:rsidRDefault="00CA0013" w:rsidP="00845177"/>
        </w:tc>
        <w:tc>
          <w:tcPr>
            <w:tcW w:w="649" w:type="dxa"/>
          </w:tcPr>
          <w:p w14:paraId="5452083C" w14:textId="77777777" w:rsidR="00CA0013" w:rsidRDefault="00CA0013" w:rsidP="00845177"/>
        </w:tc>
      </w:tr>
      <w:tr w:rsidR="00CA0013" w14:paraId="3E764C0D" w14:textId="77777777" w:rsidTr="00845177">
        <w:trPr>
          <w:trHeight w:hRule="exact" w:val="296"/>
        </w:trPr>
        <w:tc>
          <w:tcPr>
            <w:tcW w:w="626" w:type="dxa"/>
          </w:tcPr>
          <w:p w14:paraId="7025C11E" w14:textId="77777777" w:rsidR="00CA0013" w:rsidRDefault="00CA0013" w:rsidP="00845177">
            <w:pPr>
              <w:pStyle w:val="TableParagraph"/>
              <w:spacing w:before="12"/>
              <w:rPr>
                <w:sz w:val="10"/>
              </w:rPr>
            </w:pPr>
          </w:p>
          <w:p w14:paraId="736E9DAC" w14:textId="77777777" w:rsidR="00CA0013" w:rsidRDefault="00CA0013" w:rsidP="00845177">
            <w:pPr>
              <w:pStyle w:val="TableParagraph"/>
              <w:ind w:left="111"/>
              <w:rPr>
                <w:b/>
                <w:sz w:val="12"/>
              </w:rPr>
            </w:pPr>
            <w:r>
              <w:rPr>
                <w:b/>
                <w:sz w:val="12"/>
              </w:rPr>
              <w:t>5/21/17</w:t>
            </w:r>
          </w:p>
        </w:tc>
        <w:tc>
          <w:tcPr>
            <w:tcW w:w="673" w:type="dxa"/>
          </w:tcPr>
          <w:p w14:paraId="75A3C066" w14:textId="77777777" w:rsidR="00CA0013" w:rsidRDefault="00CA0013" w:rsidP="00845177">
            <w:pPr>
              <w:pStyle w:val="TableParagraph"/>
              <w:spacing w:before="12"/>
              <w:rPr>
                <w:sz w:val="10"/>
              </w:rPr>
            </w:pPr>
          </w:p>
          <w:p w14:paraId="2618FF12" w14:textId="77777777" w:rsidR="00CA0013" w:rsidRDefault="00CA0013" w:rsidP="00845177">
            <w:pPr>
              <w:pStyle w:val="TableParagraph"/>
              <w:ind w:left="39" w:right="28"/>
              <w:jc w:val="center"/>
              <w:rPr>
                <w:b/>
                <w:sz w:val="12"/>
              </w:rPr>
            </w:pPr>
            <w:r>
              <w:rPr>
                <w:b/>
                <w:sz w:val="12"/>
              </w:rPr>
              <w:t>21</w:t>
            </w:r>
          </w:p>
        </w:tc>
        <w:tc>
          <w:tcPr>
            <w:tcW w:w="932" w:type="dxa"/>
          </w:tcPr>
          <w:p w14:paraId="27FE0C50" w14:textId="77777777" w:rsidR="00CA0013" w:rsidRDefault="00CA0013" w:rsidP="00845177">
            <w:pPr>
              <w:pStyle w:val="TableParagraph"/>
              <w:spacing w:before="12"/>
              <w:rPr>
                <w:sz w:val="10"/>
              </w:rPr>
            </w:pPr>
          </w:p>
          <w:p w14:paraId="582B2A6F" w14:textId="77777777" w:rsidR="00CA0013" w:rsidRDefault="00CA0013" w:rsidP="00845177">
            <w:pPr>
              <w:pStyle w:val="TableParagraph"/>
              <w:ind w:left="11"/>
              <w:jc w:val="center"/>
              <w:rPr>
                <w:b/>
                <w:sz w:val="12"/>
              </w:rPr>
            </w:pPr>
            <w:r>
              <w:rPr>
                <w:b/>
                <w:sz w:val="12"/>
              </w:rPr>
              <w:t>Proverbs 19</w:t>
            </w:r>
          </w:p>
        </w:tc>
        <w:tc>
          <w:tcPr>
            <w:tcW w:w="1133" w:type="dxa"/>
            <w:shd w:val="clear" w:color="auto" w:fill="EBF1DE"/>
          </w:tcPr>
          <w:p w14:paraId="0B07C835"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4498519A"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227F4B34" w14:textId="77777777" w:rsidR="00CA0013" w:rsidRDefault="00CA0013" w:rsidP="00845177">
            <w:pPr>
              <w:pStyle w:val="TableParagraph"/>
              <w:spacing w:before="12"/>
              <w:rPr>
                <w:sz w:val="10"/>
              </w:rPr>
            </w:pPr>
          </w:p>
          <w:p w14:paraId="0874BD98" w14:textId="77777777" w:rsidR="00CA0013" w:rsidRDefault="00CA0013" w:rsidP="00845177">
            <w:pPr>
              <w:pStyle w:val="TableParagraph"/>
              <w:ind w:left="15"/>
              <w:rPr>
                <w:sz w:val="9"/>
              </w:rPr>
            </w:pPr>
            <w:r>
              <w:rPr>
                <w:sz w:val="12"/>
              </w:rPr>
              <w:t xml:space="preserve">True communication </w:t>
            </w:r>
            <w:r>
              <w:rPr>
                <w:w w:val="70"/>
                <w:sz w:val="12"/>
              </w:rPr>
              <w:t xml:space="preserve">-­‐ </w:t>
            </w:r>
            <w:r>
              <w:rPr>
                <w:sz w:val="12"/>
              </w:rPr>
              <w:t xml:space="preserve">Encountering honesty in a world of lies </w:t>
            </w:r>
            <w:r>
              <w:rPr>
                <w:color w:val="C0504D"/>
                <w:sz w:val="9"/>
              </w:rPr>
              <w:t>Grad Sunday ??</w:t>
            </w:r>
          </w:p>
        </w:tc>
        <w:tc>
          <w:tcPr>
            <w:tcW w:w="850" w:type="dxa"/>
          </w:tcPr>
          <w:p w14:paraId="019A3070" w14:textId="77777777" w:rsidR="00CA0013" w:rsidRDefault="00CA0013" w:rsidP="00845177"/>
        </w:tc>
        <w:tc>
          <w:tcPr>
            <w:tcW w:w="649" w:type="dxa"/>
          </w:tcPr>
          <w:p w14:paraId="1340DF5B" w14:textId="77777777" w:rsidR="00CA0013" w:rsidRDefault="00CA0013" w:rsidP="00845177"/>
        </w:tc>
        <w:tc>
          <w:tcPr>
            <w:tcW w:w="649" w:type="dxa"/>
          </w:tcPr>
          <w:p w14:paraId="3AC54F0C" w14:textId="77777777" w:rsidR="00CA0013" w:rsidRDefault="00CA0013" w:rsidP="00845177"/>
        </w:tc>
      </w:tr>
      <w:tr w:rsidR="00CA0013" w14:paraId="771285EC" w14:textId="77777777" w:rsidTr="00845177">
        <w:trPr>
          <w:trHeight w:hRule="exact" w:val="296"/>
        </w:trPr>
        <w:tc>
          <w:tcPr>
            <w:tcW w:w="626" w:type="dxa"/>
          </w:tcPr>
          <w:p w14:paraId="5B5051DB" w14:textId="77777777" w:rsidR="00CA0013" w:rsidRDefault="00CA0013" w:rsidP="00845177">
            <w:pPr>
              <w:pStyle w:val="TableParagraph"/>
              <w:spacing w:before="12"/>
              <w:rPr>
                <w:sz w:val="10"/>
              </w:rPr>
            </w:pPr>
          </w:p>
          <w:p w14:paraId="3361352C" w14:textId="77777777" w:rsidR="00CA0013" w:rsidRDefault="00CA0013" w:rsidP="00845177">
            <w:pPr>
              <w:pStyle w:val="TableParagraph"/>
              <w:ind w:left="111"/>
              <w:rPr>
                <w:b/>
                <w:sz w:val="12"/>
              </w:rPr>
            </w:pPr>
            <w:r>
              <w:rPr>
                <w:b/>
                <w:sz w:val="12"/>
              </w:rPr>
              <w:t>5/28/17</w:t>
            </w:r>
          </w:p>
        </w:tc>
        <w:tc>
          <w:tcPr>
            <w:tcW w:w="673" w:type="dxa"/>
          </w:tcPr>
          <w:p w14:paraId="3341A111" w14:textId="77777777" w:rsidR="00CA0013" w:rsidRDefault="00CA0013" w:rsidP="00845177">
            <w:pPr>
              <w:pStyle w:val="TableParagraph"/>
              <w:spacing w:before="124"/>
              <w:ind w:left="39" w:right="28"/>
              <w:jc w:val="center"/>
              <w:rPr>
                <w:b/>
                <w:sz w:val="13"/>
              </w:rPr>
            </w:pPr>
            <w:r>
              <w:rPr>
                <w:b/>
                <w:sz w:val="13"/>
              </w:rPr>
              <w:t>22</w:t>
            </w:r>
          </w:p>
        </w:tc>
        <w:tc>
          <w:tcPr>
            <w:tcW w:w="932" w:type="dxa"/>
          </w:tcPr>
          <w:p w14:paraId="77CCD8F9" w14:textId="77777777" w:rsidR="00CA0013" w:rsidRDefault="00CA0013" w:rsidP="00845177">
            <w:pPr>
              <w:pStyle w:val="TableParagraph"/>
              <w:spacing w:before="12"/>
              <w:rPr>
                <w:sz w:val="10"/>
              </w:rPr>
            </w:pPr>
          </w:p>
          <w:p w14:paraId="08ACB375" w14:textId="77777777" w:rsidR="00CA0013" w:rsidRDefault="00CA0013" w:rsidP="00845177">
            <w:pPr>
              <w:pStyle w:val="TableParagraph"/>
              <w:ind w:left="13"/>
              <w:jc w:val="center"/>
              <w:rPr>
                <w:b/>
                <w:sz w:val="12"/>
              </w:rPr>
            </w:pPr>
            <w:r>
              <w:rPr>
                <w:b/>
                <w:w w:val="99"/>
                <w:sz w:val="12"/>
              </w:rPr>
              <w:t>Rom 1:21</w:t>
            </w:r>
            <w:r>
              <w:rPr>
                <w:b/>
                <w:w w:val="33"/>
                <w:sz w:val="12"/>
              </w:rPr>
              <w:t>-­‐</w:t>
            </w:r>
            <w:r>
              <w:rPr>
                <w:b/>
                <w:w w:val="99"/>
                <w:sz w:val="12"/>
              </w:rPr>
              <w:t>32</w:t>
            </w:r>
          </w:p>
        </w:tc>
        <w:tc>
          <w:tcPr>
            <w:tcW w:w="1133" w:type="dxa"/>
            <w:shd w:val="clear" w:color="auto" w:fill="EBF1DE"/>
          </w:tcPr>
          <w:p w14:paraId="646D51AA"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50E2CF82"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283F8585" w14:textId="77777777" w:rsidR="00CA0013" w:rsidRDefault="00CA0013" w:rsidP="00845177">
            <w:pPr>
              <w:pStyle w:val="TableParagraph"/>
              <w:spacing w:line="133" w:lineRule="exact"/>
              <w:ind w:left="15"/>
              <w:rPr>
                <w:sz w:val="9"/>
              </w:rPr>
            </w:pPr>
            <w:r>
              <w:rPr>
                <w:w w:val="105"/>
                <w:sz w:val="12"/>
              </w:rPr>
              <w:t>True</w:t>
            </w:r>
            <w:r>
              <w:rPr>
                <w:spacing w:val="-13"/>
                <w:w w:val="105"/>
                <w:sz w:val="12"/>
              </w:rPr>
              <w:t xml:space="preserve"> </w:t>
            </w:r>
            <w:r>
              <w:rPr>
                <w:w w:val="105"/>
                <w:sz w:val="12"/>
              </w:rPr>
              <w:t>worship</w:t>
            </w:r>
            <w:r>
              <w:rPr>
                <w:spacing w:val="-15"/>
                <w:w w:val="105"/>
                <w:sz w:val="12"/>
              </w:rPr>
              <w:t xml:space="preserve"> </w:t>
            </w:r>
            <w:r>
              <w:rPr>
                <w:w w:val="105"/>
                <w:sz w:val="12"/>
              </w:rPr>
              <w:t>-­‐</w:t>
            </w:r>
            <w:r>
              <w:rPr>
                <w:spacing w:val="-15"/>
                <w:w w:val="105"/>
                <w:sz w:val="12"/>
              </w:rPr>
              <w:t xml:space="preserve"> </w:t>
            </w:r>
            <w:r>
              <w:rPr>
                <w:w w:val="105"/>
                <w:sz w:val="12"/>
              </w:rPr>
              <w:t>T</w:t>
            </w:r>
            <w:r>
              <w:rPr>
                <w:w w:val="105"/>
                <w:sz w:val="9"/>
              </w:rPr>
              <w:t>his</w:t>
            </w:r>
            <w:r>
              <w:rPr>
                <w:spacing w:val="-9"/>
                <w:w w:val="105"/>
                <w:sz w:val="9"/>
              </w:rPr>
              <w:t xml:space="preserve"> </w:t>
            </w:r>
            <w:r>
              <w:rPr>
                <w:w w:val="105"/>
                <w:sz w:val="9"/>
              </w:rPr>
              <w:t>is</w:t>
            </w:r>
            <w:r>
              <w:rPr>
                <w:spacing w:val="-9"/>
                <w:w w:val="105"/>
                <w:sz w:val="9"/>
              </w:rPr>
              <w:t xml:space="preserve"> </w:t>
            </w:r>
            <w:r>
              <w:rPr>
                <w:w w:val="105"/>
                <w:sz w:val="9"/>
              </w:rPr>
              <w:t>the</w:t>
            </w:r>
            <w:r>
              <w:rPr>
                <w:spacing w:val="-9"/>
                <w:w w:val="105"/>
                <w:sz w:val="9"/>
              </w:rPr>
              <w:t xml:space="preserve"> </w:t>
            </w:r>
            <w:r>
              <w:rPr>
                <w:w w:val="105"/>
                <w:sz w:val="9"/>
              </w:rPr>
              <w:t>famous</w:t>
            </w:r>
            <w:r>
              <w:rPr>
                <w:spacing w:val="-9"/>
                <w:w w:val="105"/>
                <w:sz w:val="9"/>
              </w:rPr>
              <w:t xml:space="preserve"> </w:t>
            </w:r>
            <w:r>
              <w:rPr>
                <w:w w:val="105"/>
                <w:sz w:val="9"/>
              </w:rPr>
              <w:t>homosexuality</w:t>
            </w:r>
            <w:r>
              <w:rPr>
                <w:spacing w:val="-9"/>
                <w:w w:val="105"/>
                <w:sz w:val="9"/>
              </w:rPr>
              <w:t xml:space="preserve"> </w:t>
            </w:r>
            <w:r>
              <w:rPr>
                <w:w w:val="105"/>
                <w:sz w:val="9"/>
              </w:rPr>
              <w:t>passage,</w:t>
            </w:r>
            <w:r>
              <w:rPr>
                <w:spacing w:val="-9"/>
                <w:w w:val="105"/>
                <w:sz w:val="9"/>
              </w:rPr>
              <w:t xml:space="preserve"> </w:t>
            </w:r>
            <w:r>
              <w:rPr>
                <w:w w:val="105"/>
                <w:sz w:val="9"/>
              </w:rPr>
              <w:t>but</w:t>
            </w:r>
            <w:r>
              <w:rPr>
                <w:spacing w:val="-9"/>
                <w:w w:val="105"/>
                <w:sz w:val="9"/>
              </w:rPr>
              <w:t xml:space="preserve"> </w:t>
            </w:r>
            <w:r>
              <w:rPr>
                <w:w w:val="105"/>
                <w:sz w:val="9"/>
              </w:rPr>
              <w:t>this</w:t>
            </w:r>
            <w:r>
              <w:rPr>
                <w:spacing w:val="-9"/>
                <w:w w:val="105"/>
                <w:sz w:val="9"/>
              </w:rPr>
              <w:t xml:space="preserve"> </w:t>
            </w:r>
            <w:r>
              <w:rPr>
                <w:w w:val="105"/>
                <w:sz w:val="9"/>
              </w:rPr>
              <w:t>is</w:t>
            </w:r>
            <w:r>
              <w:rPr>
                <w:spacing w:val="-9"/>
                <w:w w:val="105"/>
                <w:sz w:val="9"/>
              </w:rPr>
              <w:t xml:space="preserve"> </w:t>
            </w:r>
            <w:r>
              <w:rPr>
                <w:w w:val="105"/>
                <w:sz w:val="9"/>
              </w:rPr>
              <w:t>just</w:t>
            </w:r>
            <w:r>
              <w:rPr>
                <w:spacing w:val="-9"/>
                <w:w w:val="105"/>
                <w:sz w:val="9"/>
              </w:rPr>
              <w:t xml:space="preserve"> </w:t>
            </w:r>
            <w:r>
              <w:rPr>
                <w:w w:val="105"/>
                <w:sz w:val="9"/>
              </w:rPr>
              <w:t>one</w:t>
            </w:r>
            <w:r>
              <w:rPr>
                <w:spacing w:val="-9"/>
                <w:w w:val="105"/>
                <w:sz w:val="9"/>
              </w:rPr>
              <w:t xml:space="preserve"> </w:t>
            </w:r>
            <w:r>
              <w:rPr>
                <w:w w:val="105"/>
                <w:sz w:val="9"/>
              </w:rPr>
              <w:t>of</w:t>
            </w:r>
            <w:r>
              <w:rPr>
                <w:spacing w:val="-9"/>
                <w:w w:val="105"/>
                <w:sz w:val="9"/>
              </w:rPr>
              <w:t xml:space="preserve"> </w:t>
            </w:r>
            <w:r>
              <w:rPr>
                <w:w w:val="105"/>
                <w:sz w:val="9"/>
              </w:rPr>
              <w:t>the</w:t>
            </w:r>
            <w:r>
              <w:rPr>
                <w:spacing w:val="-9"/>
                <w:w w:val="105"/>
                <w:sz w:val="9"/>
              </w:rPr>
              <w:t xml:space="preserve"> </w:t>
            </w:r>
            <w:r>
              <w:rPr>
                <w:w w:val="105"/>
                <w:sz w:val="9"/>
              </w:rPr>
              <w:t>problems</w:t>
            </w:r>
            <w:r>
              <w:rPr>
                <w:spacing w:val="-9"/>
                <w:w w:val="105"/>
                <w:sz w:val="9"/>
              </w:rPr>
              <w:t xml:space="preserve"> </w:t>
            </w:r>
            <w:r>
              <w:rPr>
                <w:w w:val="105"/>
                <w:sz w:val="9"/>
              </w:rPr>
              <w:t>that</w:t>
            </w:r>
            <w:r>
              <w:rPr>
                <w:spacing w:val="-9"/>
                <w:w w:val="105"/>
                <w:sz w:val="9"/>
              </w:rPr>
              <w:t xml:space="preserve"> </w:t>
            </w:r>
            <w:r>
              <w:rPr>
                <w:w w:val="105"/>
                <w:sz w:val="9"/>
              </w:rPr>
              <w:t>comes</w:t>
            </w:r>
            <w:r>
              <w:rPr>
                <w:spacing w:val="-9"/>
                <w:w w:val="105"/>
                <w:sz w:val="9"/>
              </w:rPr>
              <w:t xml:space="preserve"> </w:t>
            </w:r>
            <w:r>
              <w:rPr>
                <w:w w:val="105"/>
                <w:sz w:val="9"/>
              </w:rPr>
              <w:t>out</w:t>
            </w:r>
            <w:r>
              <w:rPr>
                <w:spacing w:val="-9"/>
                <w:w w:val="105"/>
                <w:sz w:val="9"/>
              </w:rPr>
              <w:t xml:space="preserve"> </w:t>
            </w:r>
            <w:r>
              <w:rPr>
                <w:w w:val="105"/>
                <w:sz w:val="9"/>
              </w:rPr>
              <w:t xml:space="preserve">of </w:t>
            </w:r>
          </w:p>
          <w:p w14:paraId="27F20A3F" w14:textId="77777777" w:rsidR="00CA0013" w:rsidRDefault="00CA0013" w:rsidP="00845177">
            <w:pPr>
              <w:pStyle w:val="TableParagraph"/>
              <w:spacing w:before="19"/>
              <w:ind w:left="14"/>
              <w:rPr>
                <w:sz w:val="9"/>
              </w:rPr>
            </w:pPr>
            <w:r>
              <w:rPr>
                <w:w w:val="105"/>
                <w:sz w:val="9"/>
              </w:rPr>
              <w:t xml:space="preserve">worshipping creation rather than the creator. (Baptism Sunday)       </w:t>
            </w:r>
          </w:p>
        </w:tc>
        <w:tc>
          <w:tcPr>
            <w:tcW w:w="850" w:type="dxa"/>
          </w:tcPr>
          <w:p w14:paraId="0B7FDEF1" w14:textId="77777777" w:rsidR="00CA0013" w:rsidRDefault="00CA0013" w:rsidP="00845177"/>
        </w:tc>
        <w:tc>
          <w:tcPr>
            <w:tcW w:w="649" w:type="dxa"/>
          </w:tcPr>
          <w:p w14:paraId="4398850A" w14:textId="77777777" w:rsidR="00CA0013" w:rsidRDefault="00CA0013" w:rsidP="00845177"/>
        </w:tc>
        <w:tc>
          <w:tcPr>
            <w:tcW w:w="649" w:type="dxa"/>
          </w:tcPr>
          <w:p w14:paraId="4D34A108" w14:textId="77777777" w:rsidR="00CA0013" w:rsidRDefault="00CA0013" w:rsidP="00845177"/>
        </w:tc>
      </w:tr>
      <w:tr w:rsidR="00CA0013" w14:paraId="46E220AF" w14:textId="77777777" w:rsidTr="00845177">
        <w:trPr>
          <w:trHeight w:hRule="exact" w:val="296"/>
        </w:trPr>
        <w:tc>
          <w:tcPr>
            <w:tcW w:w="626" w:type="dxa"/>
          </w:tcPr>
          <w:p w14:paraId="1CA89CA8" w14:textId="77777777" w:rsidR="00CA0013" w:rsidRDefault="00CA0013" w:rsidP="00845177">
            <w:pPr>
              <w:pStyle w:val="TableParagraph"/>
              <w:spacing w:before="12"/>
              <w:rPr>
                <w:sz w:val="10"/>
              </w:rPr>
            </w:pPr>
          </w:p>
          <w:p w14:paraId="0B8E9E7E" w14:textId="77777777" w:rsidR="00CA0013" w:rsidRDefault="00CA0013" w:rsidP="00845177">
            <w:pPr>
              <w:pStyle w:val="TableParagraph"/>
              <w:ind w:left="141"/>
              <w:rPr>
                <w:b/>
                <w:sz w:val="12"/>
              </w:rPr>
            </w:pPr>
            <w:r>
              <w:rPr>
                <w:b/>
                <w:sz w:val="12"/>
              </w:rPr>
              <w:t>6/4/17</w:t>
            </w:r>
          </w:p>
        </w:tc>
        <w:tc>
          <w:tcPr>
            <w:tcW w:w="673" w:type="dxa"/>
          </w:tcPr>
          <w:p w14:paraId="796309DB" w14:textId="77777777" w:rsidR="00CA0013" w:rsidRDefault="00CA0013" w:rsidP="00845177">
            <w:pPr>
              <w:pStyle w:val="TableParagraph"/>
              <w:spacing w:before="12"/>
              <w:rPr>
                <w:sz w:val="10"/>
              </w:rPr>
            </w:pPr>
          </w:p>
          <w:p w14:paraId="677E1EB4" w14:textId="77777777" w:rsidR="00CA0013" w:rsidRDefault="00CA0013" w:rsidP="00845177">
            <w:pPr>
              <w:pStyle w:val="TableParagraph"/>
              <w:ind w:left="39" w:right="28"/>
              <w:jc w:val="center"/>
              <w:rPr>
                <w:b/>
                <w:sz w:val="12"/>
              </w:rPr>
            </w:pPr>
            <w:r>
              <w:rPr>
                <w:b/>
                <w:sz w:val="12"/>
              </w:rPr>
              <w:t>23</w:t>
            </w:r>
          </w:p>
        </w:tc>
        <w:tc>
          <w:tcPr>
            <w:tcW w:w="932" w:type="dxa"/>
          </w:tcPr>
          <w:p w14:paraId="6C6CBAE0" w14:textId="77777777" w:rsidR="00CA0013" w:rsidRDefault="00CA0013" w:rsidP="00845177">
            <w:pPr>
              <w:pStyle w:val="TableParagraph"/>
              <w:spacing w:before="12"/>
              <w:rPr>
                <w:sz w:val="10"/>
              </w:rPr>
            </w:pPr>
          </w:p>
          <w:p w14:paraId="224A1B43" w14:textId="77777777" w:rsidR="00CA0013" w:rsidRDefault="00CA0013" w:rsidP="00845177">
            <w:pPr>
              <w:pStyle w:val="TableParagraph"/>
              <w:ind w:left="13"/>
              <w:jc w:val="center"/>
              <w:rPr>
                <w:b/>
                <w:sz w:val="12"/>
              </w:rPr>
            </w:pPr>
            <w:r>
              <w:rPr>
                <w:b/>
                <w:sz w:val="12"/>
              </w:rPr>
              <w:t>Prov 23:31, 20:1</w:t>
            </w:r>
          </w:p>
        </w:tc>
        <w:tc>
          <w:tcPr>
            <w:tcW w:w="1133" w:type="dxa"/>
            <w:shd w:val="clear" w:color="auto" w:fill="EBF1DE"/>
          </w:tcPr>
          <w:p w14:paraId="1004A4CC"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1D32D637"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4250C6FC" w14:textId="77777777" w:rsidR="00CA0013" w:rsidRDefault="00CA0013" w:rsidP="00845177">
            <w:pPr>
              <w:pStyle w:val="TableParagraph"/>
              <w:spacing w:before="12"/>
              <w:rPr>
                <w:sz w:val="10"/>
              </w:rPr>
            </w:pPr>
          </w:p>
          <w:p w14:paraId="2FEE8492" w14:textId="77777777" w:rsidR="00CA0013" w:rsidRDefault="00CA0013" w:rsidP="00845177">
            <w:pPr>
              <w:pStyle w:val="TableParagraph"/>
              <w:ind w:left="15"/>
              <w:rPr>
                <w:sz w:val="12"/>
              </w:rPr>
            </w:pPr>
            <w:r>
              <w:rPr>
                <w:sz w:val="12"/>
              </w:rPr>
              <w:t xml:space="preserve">True thinking (sobriety) </w:t>
            </w:r>
            <w:r>
              <w:rPr>
                <w:w w:val="70"/>
                <w:sz w:val="12"/>
              </w:rPr>
              <w:t xml:space="preserve">-­‐ </w:t>
            </w:r>
            <w:r>
              <w:rPr>
                <w:sz w:val="12"/>
              </w:rPr>
              <w:t>Encountering a world of drugs</w:t>
            </w:r>
          </w:p>
        </w:tc>
        <w:tc>
          <w:tcPr>
            <w:tcW w:w="850" w:type="dxa"/>
          </w:tcPr>
          <w:p w14:paraId="6C609267" w14:textId="77777777" w:rsidR="00CA0013" w:rsidRDefault="00CA0013" w:rsidP="00845177"/>
        </w:tc>
        <w:tc>
          <w:tcPr>
            <w:tcW w:w="649" w:type="dxa"/>
          </w:tcPr>
          <w:p w14:paraId="4FDD708E" w14:textId="77777777" w:rsidR="00CA0013" w:rsidRDefault="00CA0013" w:rsidP="00845177"/>
        </w:tc>
        <w:tc>
          <w:tcPr>
            <w:tcW w:w="649" w:type="dxa"/>
          </w:tcPr>
          <w:p w14:paraId="7D33CA3A" w14:textId="77777777" w:rsidR="00CA0013" w:rsidRDefault="00CA0013" w:rsidP="00845177"/>
        </w:tc>
      </w:tr>
      <w:tr w:rsidR="00CA0013" w14:paraId="176BCBF1" w14:textId="77777777" w:rsidTr="00845177">
        <w:trPr>
          <w:trHeight w:hRule="exact" w:val="296"/>
        </w:trPr>
        <w:tc>
          <w:tcPr>
            <w:tcW w:w="626" w:type="dxa"/>
          </w:tcPr>
          <w:p w14:paraId="6C0CBF1A" w14:textId="77777777" w:rsidR="00CA0013" w:rsidRDefault="00CA0013" w:rsidP="00845177">
            <w:pPr>
              <w:pStyle w:val="TableParagraph"/>
              <w:spacing w:before="12"/>
              <w:rPr>
                <w:sz w:val="10"/>
              </w:rPr>
            </w:pPr>
          </w:p>
          <w:p w14:paraId="400C2701" w14:textId="77777777" w:rsidR="00CA0013" w:rsidRDefault="00CA0013" w:rsidP="00845177">
            <w:pPr>
              <w:pStyle w:val="TableParagraph"/>
              <w:ind w:left="111"/>
              <w:rPr>
                <w:b/>
                <w:sz w:val="12"/>
              </w:rPr>
            </w:pPr>
            <w:r>
              <w:rPr>
                <w:b/>
                <w:sz w:val="12"/>
              </w:rPr>
              <w:t>6/11/17</w:t>
            </w:r>
          </w:p>
        </w:tc>
        <w:tc>
          <w:tcPr>
            <w:tcW w:w="673" w:type="dxa"/>
          </w:tcPr>
          <w:p w14:paraId="2D413432" w14:textId="77777777" w:rsidR="00CA0013" w:rsidRDefault="00CA0013" w:rsidP="00845177">
            <w:pPr>
              <w:pStyle w:val="TableParagraph"/>
              <w:spacing w:before="12"/>
              <w:rPr>
                <w:sz w:val="10"/>
              </w:rPr>
            </w:pPr>
          </w:p>
          <w:p w14:paraId="397C2C0B" w14:textId="77777777" w:rsidR="00CA0013" w:rsidRDefault="00CA0013" w:rsidP="00845177">
            <w:pPr>
              <w:pStyle w:val="TableParagraph"/>
              <w:ind w:left="39" w:right="28"/>
              <w:jc w:val="center"/>
              <w:rPr>
                <w:b/>
                <w:sz w:val="12"/>
              </w:rPr>
            </w:pPr>
            <w:r>
              <w:rPr>
                <w:b/>
                <w:sz w:val="12"/>
              </w:rPr>
              <w:t>24</w:t>
            </w:r>
          </w:p>
        </w:tc>
        <w:tc>
          <w:tcPr>
            <w:tcW w:w="932" w:type="dxa"/>
          </w:tcPr>
          <w:p w14:paraId="6BB27F94" w14:textId="77777777" w:rsidR="00CA0013" w:rsidRDefault="00CA0013" w:rsidP="00845177">
            <w:pPr>
              <w:pStyle w:val="TableParagraph"/>
              <w:spacing w:before="12"/>
              <w:rPr>
                <w:sz w:val="10"/>
              </w:rPr>
            </w:pPr>
          </w:p>
          <w:p w14:paraId="39D54BF3" w14:textId="77777777" w:rsidR="00CA0013" w:rsidRDefault="00CA0013" w:rsidP="00845177">
            <w:pPr>
              <w:pStyle w:val="TableParagraph"/>
              <w:ind w:left="11"/>
              <w:jc w:val="center"/>
              <w:rPr>
                <w:b/>
                <w:sz w:val="12"/>
              </w:rPr>
            </w:pPr>
            <w:r>
              <w:rPr>
                <w:b/>
                <w:sz w:val="12"/>
              </w:rPr>
              <w:t>Ps 73</w:t>
            </w:r>
          </w:p>
        </w:tc>
        <w:tc>
          <w:tcPr>
            <w:tcW w:w="1133" w:type="dxa"/>
            <w:shd w:val="clear" w:color="auto" w:fill="EBF1DE"/>
          </w:tcPr>
          <w:p w14:paraId="46CF746E"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1FB280EC"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1E0892DC" w14:textId="77777777" w:rsidR="00CA0013" w:rsidRDefault="00CA0013" w:rsidP="00845177">
            <w:pPr>
              <w:pStyle w:val="TableParagraph"/>
              <w:spacing w:before="12"/>
              <w:rPr>
                <w:sz w:val="10"/>
              </w:rPr>
            </w:pPr>
          </w:p>
          <w:p w14:paraId="49F6D372" w14:textId="77777777" w:rsidR="00CA0013" w:rsidRDefault="00CA0013" w:rsidP="00845177">
            <w:pPr>
              <w:pStyle w:val="TableParagraph"/>
              <w:ind w:left="15"/>
              <w:rPr>
                <w:sz w:val="9"/>
              </w:rPr>
            </w:pPr>
            <w:r>
              <w:rPr>
                <w:sz w:val="12"/>
              </w:rPr>
              <w:t xml:space="preserve">True perspective of things </w:t>
            </w:r>
            <w:r>
              <w:rPr>
                <w:w w:val="70"/>
                <w:sz w:val="12"/>
              </w:rPr>
              <w:t xml:space="preserve">-­‐ </w:t>
            </w:r>
            <w:r>
              <w:rPr>
                <w:sz w:val="12"/>
              </w:rPr>
              <w:t xml:space="preserve">Encountering the giver                         </w:t>
            </w:r>
            <w:r>
              <w:rPr>
                <w:color w:val="C0504D"/>
                <w:sz w:val="9"/>
              </w:rPr>
              <w:t>VBS  week prior</w:t>
            </w:r>
          </w:p>
        </w:tc>
        <w:tc>
          <w:tcPr>
            <w:tcW w:w="850" w:type="dxa"/>
          </w:tcPr>
          <w:p w14:paraId="1D1A87DF" w14:textId="77777777" w:rsidR="00CA0013" w:rsidRDefault="00CA0013" w:rsidP="00845177"/>
        </w:tc>
        <w:tc>
          <w:tcPr>
            <w:tcW w:w="649" w:type="dxa"/>
          </w:tcPr>
          <w:p w14:paraId="1DDB261E" w14:textId="77777777" w:rsidR="00CA0013" w:rsidRDefault="00CA0013" w:rsidP="00845177"/>
        </w:tc>
        <w:tc>
          <w:tcPr>
            <w:tcW w:w="649" w:type="dxa"/>
          </w:tcPr>
          <w:p w14:paraId="7B5217E6" w14:textId="77777777" w:rsidR="00CA0013" w:rsidRDefault="00CA0013" w:rsidP="00845177"/>
        </w:tc>
      </w:tr>
      <w:tr w:rsidR="00CA0013" w14:paraId="65F1C886" w14:textId="77777777" w:rsidTr="00845177">
        <w:trPr>
          <w:trHeight w:hRule="exact" w:val="296"/>
        </w:trPr>
        <w:tc>
          <w:tcPr>
            <w:tcW w:w="626" w:type="dxa"/>
          </w:tcPr>
          <w:p w14:paraId="1D7B99EB" w14:textId="77777777" w:rsidR="00CA0013" w:rsidRDefault="00CA0013" w:rsidP="00845177">
            <w:pPr>
              <w:pStyle w:val="TableParagraph"/>
              <w:spacing w:before="12"/>
              <w:rPr>
                <w:sz w:val="10"/>
              </w:rPr>
            </w:pPr>
          </w:p>
          <w:p w14:paraId="29CC9D25" w14:textId="77777777" w:rsidR="00CA0013" w:rsidRDefault="00CA0013" w:rsidP="00845177">
            <w:pPr>
              <w:pStyle w:val="TableParagraph"/>
              <w:ind w:left="111"/>
              <w:rPr>
                <w:b/>
                <w:sz w:val="12"/>
              </w:rPr>
            </w:pPr>
            <w:r>
              <w:rPr>
                <w:b/>
                <w:sz w:val="12"/>
              </w:rPr>
              <w:t>6/18/17</w:t>
            </w:r>
          </w:p>
        </w:tc>
        <w:tc>
          <w:tcPr>
            <w:tcW w:w="673" w:type="dxa"/>
          </w:tcPr>
          <w:p w14:paraId="29B566F0" w14:textId="77777777" w:rsidR="00CA0013" w:rsidRDefault="00CA0013" w:rsidP="00845177">
            <w:pPr>
              <w:pStyle w:val="TableParagraph"/>
              <w:spacing w:before="124"/>
              <w:ind w:left="39" w:right="28"/>
              <w:jc w:val="center"/>
              <w:rPr>
                <w:b/>
                <w:sz w:val="13"/>
              </w:rPr>
            </w:pPr>
            <w:r>
              <w:rPr>
                <w:b/>
                <w:sz w:val="13"/>
              </w:rPr>
              <w:t>25</w:t>
            </w:r>
          </w:p>
        </w:tc>
        <w:tc>
          <w:tcPr>
            <w:tcW w:w="932" w:type="dxa"/>
          </w:tcPr>
          <w:p w14:paraId="2F3ADE81" w14:textId="77777777" w:rsidR="00CA0013" w:rsidRDefault="00CA0013" w:rsidP="00845177">
            <w:pPr>
              <w:pStyle w:val="TableParagraph"/>
              <w:spacing w:before="12"/>
              <w:rPr>
                <w:sz w:val="10"/>
              </w:rPr>
            </w:pPr>
          </w:p>
          <w:p w14:paraId="0076C220" w14:textId="77777777" w:rsidR="00CA0013" w:rsidRDefault="00CA0013" w:rsidP="00845177">
            <w:pPr>
              <w:pStyle w:val="TableParagraph"/>
              <w:ind w:left="10"/>
              <w:jc w:val="center"/>
              <w:rPr>
                <w:b/>
                <w:sz w:val="12"/>
              </w:rPr>
            </w:pPr>
            <w:r>
              <w:rPr>
                <w:b/>
                <w:sz w:val="12"/>
              </w:rPr>
              <w:t xml:space="preserve">S of S, I cor 7 </w:t>
            </w:r>
          </w:p>
        </w:tc>
        <w:tc>
          <w:tcPr>
            <w:tcW w:w="1133" w:type="dxa"/>
            <w:shd w:val="clear" w:color="auto" w:fill="EBF1DE"/>
          </w:tcPr>
          <w:p w14:paraId="6701EF22"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503FDD51"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3D1A5C4B" w14:textId="77777777" w:rsidR="00CA0013" w:rsidRDefault="00CA0013" w:rsidP="00845177">
            <w:pPr>
              <w:pStyle w:val="TableParagraph"/>
              <w:spacing w:before="12"/>
              <w:rPr>
                <w:sz w:val="10"/>
              </w:rPr>
            </w:pPr>
          </w:p>
          <w:p w14:paraId="37538A5B" w14:textId="77777777" w:rsidR="00CA0013" w:rsidRDefault="00CA0013" w:rsidP="00845177">
            <w:pPr>
              <w:pStyle w:val="TableParagraph"/>
              <w:ind w:left="15"/>
              <w:rPr>
                <w:sz w:val="12"/>
              </w:rPr>
            </w:pPr>
            <w:r>
              <w:rPr>
                <w:sz w:val="12"/>
              </w:rPr>
              <w:t xml:space="preserve">True intimacy </w:t>
            </w:r>
            <w:r>
              <w:rPr>
                <w:w w:val="70"/>
                <w:sz w:val="12"/>
              </w:rPr>
              <w:t xml:space="preserve">-­‐ </w:t>
            </w:r>
            <w:r>
              <w:rPr>
                <w:sz w:val="12"/>
              </w:rPr>
              <w:t>Sex is for marriage, and marriage is for sex.</w:t>
            </w:r>
          </w:p>
        </w:tc>
        <w:tc>
          <w:tcPr>
            <w:tcW w:w="850" w:type="dxa"/>
          </w:tcPr>
          <w:p w14:paraId="1AEF881F" w14:textId="77777777" w:rsidR="00CA0013" w:rsidRDefault="00CA0013" w:rsidP="00845177"/>
        </w:tc>
        <w:tc>
          <w:tcPr>
            <w:tcW w:w="649" w:type="dxa"/>
          </w:tcPr>
          <w:p w14:paraId="7245D68A" w14:textId="77777777" w:rsidR="00CA0013" w:rsidRDefault="00CA0013" w:rsidP="00845177"/>
        </w:tc>
        <w:tc>
          <w:tcPr>
            <w:tcW w:w="649" w:type="dxa"/>
          </w:tcPr>
          <w:p w14:paraId="7C445EB2" w14:textId="77777777" w:rsidR="00CA0013" w:rsidRDefault="00CA0013" w:rsidP="00845177"/>
        </w:tc>
      </w:tr>
      <w:tr w:rsidR="00CA0013" w14:paraId="57994AC8" w14:textId="77777777" w:rsidTr="00845177">
        <w:trPr>
          <w:trHeight w:hRule="exact" w:val="296"/>
        </w:trPr>
        <w:tc>
          <w:tcPr>
            <w:tcW w:w="626" w:type="dxa"/>
          </w:tcPr>
          <w:p w14:paraId="07A6B23F" w14:textId="77777777" w:rsidR="00CA0013" w:rsidRDefault="00CA0013" w:rsidP="00845177">
            <w:pPr>
              <w:pStyle w:val="TableParagraph"/>
              <w:spacing w:before="12"/>
              <w:rPr>
                <w:sz w:val="10"/>
              </w:rPr>
            </w:pPr>
          </w:p>
          <w:p w14:paraId="2110CE24" w14:textId="77777777" w:rsidR="00CA0013" w:rsidRDefault="00CA0013" w:rsidP="00845177">
            <w:pPr>
              <w:pStyle w:val="TableParagraph"/>
              <w:ind w:left="111"/>
              <w:rPr>
                <w:b/>
                <w:sz w:val="12"/>
              </w:rPr>
            </w:pPr>
            <w:r>
              <w:rPr>
                <w:b/>
                <w:sz w:val="12"/>
              </w:rPr>
              <w:t>6/25/17</w:t>
            </w:r>
          </w:p>
        </w:tc>
        <w:tc>
          <w:tcPr>
            <w:tcW w:w="673" w:type="dxa"/>
          </w:tcPr>
          <w:p w14:paraId="1CC0F7D9" w14:textId="77777777" w:rsidR="00CA0013" w:rsidRDefault="00CA0013" w:rsidP="00845177">
            <w:pPr>
              <w:pStyle w:val="TableParagraph"/>
              <w:spacing w:before="12"/>
              <w:rPr>
                <w:sz w:val="10"/>
              </w:rPr>
            </w:pPr>
          </w:p>
          <w:p w14:paraId="31F0FF39" w14:textId="77777777" w:rsidR="00CA0013" w:rsidRDefault="00CA0013" w:rsidP="00845177">
            <w:pPr>
              <w:pStyle w:val="TableParagraph"/>
              <w:ind w:left="39" w:right="28"/>
              <w:jc w:val="center"/>
              <w:rPr>
                <w:b/>
                <w:sz w:val="12"/>
              </w:rPr>
            </w:pPr>
            <w:r>
              <w:rPr>
                <w:b/>
                <w:sz w:val="12"/>
              </w:rPr>
              <w:t>26</w:t>
            </w:r>
          </w:p>
        </w:tc>
        <w:tc>
          <w:tcPr>
            <w:tcW w:w="932" w:type="dxa"/>
          </w:tcPr>
          <w:p w14:paraId="057BFAD0" w14:textId="77777777" w:rsidR="00CA0013" w:rsidRDefault="00CA0013" w:rsidP="00845177">
            <w:pPr>
              <w:pStyle w:val="TableParagraph"/>
              <w:spacing w:before="12"/>
              <w:rPr>
                <w:sz w:val="10"/>
              </w:rPr>
            </w:pPr>
          </w:p>
          <w:p w14:paraId="0051AD85" w14:textId="77777777" w:rsidR="00CA0013" w:rsidRDefault="00CA0013" w:rsidP="00845177">
            <w:pPr>
              <w:pStyle w:val="TableParagraph"/>
              <w:ind w:left="9"/>
              <w:jc w:val="center"/>
              <w:rPr>
                <w:b/>
                <w:sz w:val="12"/>
              </w:rPr>
            </w:pPr>
            <w:r>
              <w:rPr>
                <w:b/>
                <w:sz w:val="12"/>
              </w:rPr>
              <w:t>Prov 5</w:t>
            </w:r>
          </w:p>
        </w:tc>
        <w:tc>
          <w:tcPr>
            <w:tcW w:w="1133" w:type="dxa"/>
            <w:shd w:val="clear" w:color="auto" w:fill="EBF1DE"/>
          </w:tcPr>
          <w:p w14:paraId="587A8462"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6F357EDD"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7250D5A6" w14:textId="77777777" w:rsidR="00CA0013" w:rsidRDefault="00CA0013" w:rsidP="00845177">
            <w:pPr>
              <w:pStyle w:val="TableParagraph"/>
              <w:spacing w:before="124"/>
              <w:ind w:left="16"/>
              <w:rPr>
                <w:sz w:val="9"/>
              </w:rPr>
            </w:pPr>
            <w:r>
              <w:rPr>
                <w:sz w:val="13"/>
              </w:rPr>
              <w:t xml:space="preserve">True control </w:t>
            </w:r>
            <w:r>
              <w:rPr>
                <w:w w:val="70"/>
                <w:sz w:val="13"/>
              </w:rPr>
              <w:t xml:space="preserve">-­‐ </w:t>
            </w:r>
            <w:r>
              <w:rPr>
                <w:sz w:val="13"/>
              </w:rPr>
              <w:t xml:space="preserve">Natural desires must be controlled supernaturally. </w:t>
            </w:r>
            <w:r>
              <w:rPr>
                <w:color w:val="C0504D"/>
                <w:sz w:val="9"/>
              </w:rPr>
              <w:t>Winshape prior Wk</w:t>
            </w:r>
          </w:p>
        </w:tc>
        <w:tc>
          <w:tcPr>
            <w:tcW w:w="850" w:type="dxa"/>
          </w:tcPr>
          <w:p w14:paraId="22213AC4" w14:textId="77777777" w:rsidR="00CA0013" w:rsidRDefault="00CA0013" w:rsidP="00845177"/>
        </w:tc>
        <w:tc>
          <w:tcPr>
            <w:tcW w:w="649" w:type="dxa"/>
          </w:tcPr>
          <w:p w14:paraId="6FD8359C" w14:textId="77777777" w:rsidR="00CA0013" w:rsidRDefault="00CA0013" w:rsidP="00845177"/>
        </w:tc>
        <w:tc>
          <w:tcPr>
            <w:tcW w:w="649" w:type="dxa"/>
          </w:tcPr>
          <w:p w14:paraId="548D9BA7" w14:textId="77777777" w:rsidR="00CA0013" w:rsidRDefault="00CA0013" w:rsidP="00845177"/>
        </w:tc>
      </w:tr>
      <w:tr w:rsidR="00CA0013" w14:paraId="6F98A91E" w14:textId="77777777" w:rsidTr="00845177">
        <w:trPr>
          <w:trHeight w:hRule="exact" w:val="296"/>
        </w:trPr>
        <w:tc>
          <w:tcPr>
            <w:tcW w:w="626" w:type="dxa"/>
          </w:tcPr>
          <w:p w14:paraId="2ED6B0D3" w14:textId="77777777" w:rsidR="00CA0013" w:rsidRDefault="00CA0013" w:rsidP="00845177">
            <w:pPr>
              <w:pStyle w:val="TableParagraph"/>
              <w:spacing w:before="12"/>
              <w:rPr>
                <w:sz w:val="10"/>
              </w:rPr>
            </w:pPr>
          </w:p>
          <w:p w14:paraId="7D4A6424" w14:textId="77777777" w:rsidR="00CA0013" w:rsidRDefault="00CA0013" w:rsidP="00845177">
            <w:pPr>
              <w:pStyle w:val="TableParagraph"/>
              <w:ind w:left="141"/>
              <w:rPr>
                <w:b/>
                <w:sz w:val="12"/>
              </w:rPr>
            </w:pPr>
            <w:r>
              <w:rPr>
                <w:b/>
                <w:sz w:val="12"/>
              </w:rPr>
              <w:t>7/2/17</w:t>
            </w:r>
          </w:p>
        </w:tc>
        <w:tc>
          <w:tcPr>
            <w:tcW w:w="673" w:type="dxa"/>
          </w:tcPr>
          <w:p w14:paraId="29F0C2F3" w14:textId="77777777" w:rsidR="00CA0013" w:rsidRDefault="00CA0013" w:rsidP="00845177">
            <w:pPr>
              <w:pStyle w:val="TableParagraph"/>
              <w:spacing w:before="12"/>
              <w:rPr>
                <w:sz w:val="10"/>
              </w:rPr>
            </w:pPr>
          </w:p>
          <w:p w14:paraId="1473A026" w14:textId="77777777" w:rsidR="00CA0013" w:rsidRDefault="00CA0013" w:rsidP="00845177">
            <w:pPr>
              <w:pStyle w:val="TableParagraph"/>
              <w:ind w:left="39" w:right="28"/>
              <w:jc w:val="center"/>
              <w:rPr>
                <w:b/>
                <w:sz w:val="12"/>
              </w:rPr>
            </w:pPr>
            <w:r>
              <w:rPr>
                <w:b/>
                <w:sz w:val="12"/>
              </w:rPr>
              <w:t>27</w:t>
            </w:r>
          </w:p>
        </w:tc>
        <w:tc>
          <w:tcPr>
            <w:tcW w:w="932" w:type="dxa"/>
          </w:tcPr>
          <w:p w14:paraId="32D38A4D" w14:textId="77777777" w:rsidR="00CA0013" w:rsidRDefault="00CA0013" w:rsidP="00845177">
            <w:pPr>
              <w:pStyle w:val="TableParagraph"/>
              <w:spacing w:before="12"/>
              <w:rPr>
                <w:sz w:val="10"/>
              </w:rPr>
            </w:pPr>
          </w:p>
          <w:p w14:paraId="786D8429" w14:textId="77777777" w:rsidR="00CA0013" w:rsidRDefault="00CA0013" w:rsidP="00845177">
            <w:pPr>
              <w:pStyle w:val="TableParagraph"/>
              <w:ind w:left="12"/>
              <w:jc w:val="center"/>
              <w:rPr>
                <w:b/>
                <w:sz w:val="12"/>
              </w:rPr>
            </w:pPr>
            <w:r>
              <w:rPr>
                <w:b/>
                <w:sz w:val="12"/>
              </w:rPr>
              <w:t>Exodus 20</w:t>
            </w:r>
          </w:p>
        </w:tc>
        <w:tc>
          <w:tcPr>
            <w:tcW w:w="1133" w:type="dxa"/>
            <w:shd w:val="clear" w:color="auto" w:fill="EBF1DE"/>
          </w:tcPr>
          <w:p w14:paraId="1C741115" w14:textId="77777777" w:rsidR="00CA0013" w:rsidRDefault="00CA0013" w:rsidP="00845177">
            <w:pPr>
              <w:pStyle w:val="TableParagraph"/>
              <w:spacing w:line="116" w:lineRule="exact"/>
              <w:ind w:left="78" w:right="43"/>
              <w:jc w:val="center"/>
              <w:rPr>
                <w:sz w:val="12"/>
              </w:rPr>
            </w:pPr>
            <w:r>
              <w:rPr>
                <w:sz w:val="12"/>
              </w:rPr>
              <w:t xml:space="preserve">God Encountering </w:t>
            </w:r>
          </w:p>
          <w:p w14:paraId="2BC01398" w14:textId="77777777" w:rsidR="00CA0013" w:rsidRDefault="00CA0013" w:rsidP="00845177">
            <w:pPr>
              <w:pStyle w:val="TableParagraph"/>
              <w:spacing w:before="17"/>
              <w:ind w:left="78" w:right="68"/>
              <w:jc w:val="center"/>
              <w:rPr>
                <w:sz w:val="12"/>
              </w:rPr>
            </w:pPr>
            <w:r>
              <w:rPr>
                <w:sz w:val="12"/>
              </w:rPr>
              <w:t>Culture</w:t>
            </w:r>
          </w:p>
        </w:tc>
        <w:tc>
          <w:tcPr>
            <w:tcW w:w="4613" w:type="dxa"/>
          </w:tcPr>
          <w:p w14:paraId="02BC7435" w14:textId="77777777" w:rsidR="00CA0013" w:rsidRDefault="00CA0013" w:rsidP="00845177">
            <w:pPr>
              <w:pStyle w:val="TableParagraph"/>
              <w:spacing w:before="12"/>
              <w:rPr>
                <w:sz w:val="10"/>
              </w:rPr>
            </w:pPr>
          </w:p>
          <w:p w14:paraId="12C2BB65" w14:textId="77777777" w:rsidR="00CA0013" w:rsidRDefault="00CA0013" w:rsidP="00845177">
            <w:pPr>
              <w:pStyle w:val="TableParagraph"/>
              <w:ind w:left="15"/>
              <w:rPr>
                <w:sz w:val="12"/>
              </w:rPr>
            </w:pPr>
            <w:r>
              <w:rPr>
                <w:sz w:val="12"/>
              </w:rPr>
              <w:t xml:space="preserve">True freedom encountering God's rules </w:t>
            </w:r>
            <w:r>
              <w:rPr>
                <w:w w:val="70"/>
                <w:sz w:val="12"/>
              </w:rPr>
              <w:t xml:space="preserve">-­‐ </w:t>
            </w:r>
            <w:r>
              <w:rPr>
                <w:sz w:val="12"/>
              </w:rPr>
              <w:t>They free rather than hinder.</w:t>
            </w:r>
          </w:p>
        </w:tc>
        <w:tc>
          <w:tcPr>
            <w:tcW w:w="850" w:type="dxa"/>
          </w:tcPr>
          <w:p w14:paraId="539BD6A0" w14:textId="77777777" w:rsidR="00CA0013" w:rsidRDefault="00CA0013" w:rsidP="00845177"/>
        </w:tc>
        <w:tc>
          <w:tcPr>
            <w:tcW w:w="649" w:type="dxa"/>
          </w:tcPr>
          <w:p w14:paraId="1C85AD2A" w14:textId="77777777" w:rsidR="00CA0013" w:rsidRDefault="00CA0013" w:rsidP="00845177"/>
        </w:tc>
        <w:tc>
          <w:tcPr>
            <w:tcW w:w="649" w:type="dxa"/>
          </w:tcPr>
          <w:p w14:paraId="4F50F375" w14:textId="77777777" w:rsidR="00CA0013" w:rsidRDefault="00CA0013" w:rsidP="00845177"/>
        </w:tc>
      </w:tr>
      <w:tr w:rsidR="00CA0013" w14:paraId="3B5AD26B" w14:textId="77777777" w:rsidTr="00845177">
        <w:trPr>
          <w:trHeight w:hRule="exact" w:val="296"/>
        </w:trPr>
        <w:tc>
          <w:tcPr>
            <w:tcW w:w="626" w:type="dxa"/>
          </w:tcPr>
          <w:p w14:paraId="4E9CC707" w14:textId="77777777" w:rsidR="00CA0013" w:rsidRDefault="00CA0013" w:rsidP="00845177">
            <w:pPr>
              <w:pStyle w:val="TableParagraph"/>
              <w:spacing w:before="12"/>
              <w:rPr>
                <w:sz w:val="10"/>
              </w:rPr>
            </w:pPr>
          </w:p>
          <w:p w14:paraId="6F8C3D5E" w14:textId="77777777" w:rsidR="00CA0013" w:rsidRDefault="00CA0013" w:rsidP="00845177">
            <w:pPr>
              <w:pStyle w:val="TableParagraph"/>
              <w:ind w:left="141"/>
              <w:rPr>
                <w:b/>
                <w:sz w:val="12"/>
              </w:rPr>
            </w:pPr>
            <w:r>
              <w:rPr>
                <w:b/>
                <w:sz w:val="12"/>
              </w:rPr>
              <w:t>7/9/17</w:t>
            </w:r>
          </w:p>
        </w:tc>
        <w:tc>
          <w:tcPr>
            <w:tcW w:w="673" w:type="dxa"/>
          </w:tcPr>
          <w:p w14:paraId="721B3994" w14:textId="77777777" w:rsidR="00CA0013" w:rsidRDefault="00CA0013" w:rsidP="00845177">
            <w:pPr>
              <w:pStyle w:val="TableParagraph"/>
              <w:spacing w:before="12"/>
              <w:rPr>
                <w:sz w:val="10"/>
              </w:rPr>
            </w:pPr>
          </w:p>
          <w:p w14:paraId="197CDB7A" w14:textId="77777777" w:rsidR="00CA0013" w:rsidRDefault="00CA0013" w:rsidP="00845177">
            <w:pPr>
              <w:pStyle w:val="TableParagraph"/>
              <w:ind w:left="39" w:right="28"/>
              <w:jc w:val="center"/>
              <w:rPr>
                <w:b/>
                <w:sz w:val="12"/>
              </w:rPr>
            </w:pPr>
            <w:r>
              <w:rPr>
                <w:b/>
                <w:sz w:val="12"/>
              </w:rPr>
              <w:t>28</w:t>
            </w:r>
          </w:p>
        </w:tc>
        <w:tc>
          <w:tcPr>
            <w:tcW w:w="932" w:type="dxa"/>
          </w:tcPr>
          <w:p w14:paraId="65FCA2C5" w14:textId="77777777" w:rsidR="00CA0013" w:rsidRDefault="00CA0013" w:rsidP="00845177">
            <w:pPr>
              <w:pStyle w:val="TableParagraph"/>
              <w:spacing w:before="12"/>
              <w:rPr>
                <w:sz w:val="10"/>
              </w:rPr>
            </w:pPr>
          </w:p>
          <w:p w14:paraId="27FD5C66" w14:textId="77777777" w:rsidR="00CA0013" w:rsidRDefault="00CA0013" w:rsidP="00845177">
            <w:pPr>
              <w:pStyle w:val="TableParagraph"/>
              <w:ind w:left="12"/>
              <w:jc w:val="center"/>
              <w:rPr>
                <w:b/>
                <w:sz w:val="12"/>
              </w:rPr>
            </w:pPr>
            <w:r>
              <w:rPr>
                <w:b/>
                <w:w w:val="99"/>
                <w:sz w:val="12"/>
              </w:rPr>
              <w:t>Matt. 11:25</w:t>
            </w:r>
            <w:r>
              <w:rPr>
                <w:b/>
                <w:w w:val="33"/>
                <w:sz w:val="12"/>
              </w:rPr>
              <w:t>-­‐</w:t>
            </w:r>
            <w:r>
              <w:rPr>
                <w:b/>
                <w:w w:val="99"/>
                <w:sz w:val="12"/>
              </w:rPr>
              <w:t>30</w:t>
            </w:r>
          </w:p>
        </w:tc>
        <w:tc>
          <w:tcPr>
            <w:tcW w:w="1133" w:type="dxa"/>
            <w:shd w:val="clear" w:color="auto" w:fill="E4DFEC"/>
          </w:tcPr>
          <w:p w14:paraId="3DCE800F" w14:textId="77777777" w:rsidR="00CA0013" w:rsidRDefault="00CA0013" w:rsidP="00845177">
            <w:pPr>
              <w:pStyle w:val="TableParagraph"/>
              <w:spacing w:before="12"/>
              <w:rPr>
                <w:sz w:val="10"/>
              </w:rPr>
            </w:pPr>
          </w:p>
          <w:p w14:paraId="36139278" w14:textId="77777777" w:rsidR="00CA0013" w:rsidRDefault="00CA0013" w:rsidP="00845177">
            <w:pPr>
              <w:pStyle w:val="TableParagraph"/>
              <w:ind w:left="76" w:right="68"/>
              <w:jc w:val="center"/>
              <w:rPr>
                <w:sz w:val="12"/>
              </w:rPr>
            </w:pPr>
            <w:r>
              <w:rPr>
                <w:sz w:val="12"/>
              </w:rPr>
              <w:t>Encountering God</w:t>
            </w:r>
          </w:p>
        </w:tc>
        <w:tc>
          <w:tcPr>
            <w:tcW w:w="4613" w:type="dxa"/>
          </w:tcPr>
          <w:p w14:paraId="27E6E953" w14:textId="77777777" w:rsidR="00CA0013" w:rsidRDefault="00CA0013" w:rsidP="00845177">
            <w:pPr>
              <w:pStyle w:val="TableParagraph"/>
              <w:spacing w:line="133" w:lineRule="exact"/>
              <w:ind w:left="15" w:right="-1"/>
              <w:rPr>
                <w:sz w:val="9"/>
              </w:rPr>
            </w:pPr>
            <w:r>
              <w:rPr>
                <w:b/>
                <w:sz w:val="12"/>
              </w:rPr>
              <w:t>We</w:t>
            </w:r>
            <w:r>
              <w:rPr>
                <w:b/>
                <w:spacing w:val="-5"/>
                <w:sz w:val="12"/>
              </w:rPr>
              <w:t xml:space="preserve"> </w:t>
            </w:r>
            <w:r>
              <w:rPr>
                <w:sz w:val="12"/>
              </w:rPr>
              <w:t>can</w:t>
            </w:r>
            <w:r>
              <w:rPr>
                <w:spacing w:val="-5"/>
                <w:sz w:val="12"/>
              </w:rPr>
              <w:t xml:space="preserve"> </w:t>
            </w:r>
            <w:r>
              <w:rPr>
                <w:sz w:val="12"/>
              </w:rPr>
              <w:t>encounter</w:t>
            </w:r>
            <w:r>
              <w:rPr>
                <w:spacing w:val="-5"/>
                <w:sz w:val="12"/>
              </w:rPr>
              <w:t xml:space="preserve"> </w:t>
            </w:r>
            <w:r>
              <w:rPr>
                <w:sz w:val="12"/>
              </w:rPr>
              <w:t>the</w:t>
            </w:r>
            <w:r>
              <w:rPr>
                <w:spacing w:val="-5"/>
                <w:sz w:val="12"/>
              </w:rPr>
              <w:t xml:space="preserve"> </w:t>
            </w:r>
            <w:r>
              <w:rPr>
                <w:b/>
                <w:sz w:val="12"/>
              </w:rPr>
              <w:t>incomprehensible</w:t>
            </w:r>
            <w:r>
              <w:rPr>
                <w:b/>
                <w:spacing w:val="-5"/>
                <w:sz w:val="12"/>
              </w:rPr>
              <w:t xml:space="preserve"> </w:t>
            </w:r>
            <w:r>
              <w:rPr>
                <w:sz w:val="12"/>
              </w:rPr>
              <w:t>God</w:t>
            </w:r>
            <w:r>
              <w:rPr>
                <w:spacing w:val="-5"/>
                <w:sz w:val="12"/>
              </w:rPr>
              <w:t xml:space="preserve"> </w:t>
            </w:r>
            <w:r>
              <w:rPr>
                <w:sz w:val="12"/>
              </w:rPr>
              <w:t>through</w:t>
            </w:r>
            <w:r>
              <w:rPr>
                <w:spacing w:val="-5"/>
                <w:sz w:val="12"/>
              </w:rPr>
              <w:t xml:space="preserve"> </w:t>
            </w:r>
            <w:r>
              <w:rPr>
                <w:sz w:val="12"/>
              </w:rPr>
              <w:t>trusting</w:t>
            </w:r>
            <w:r>
              <w:rPr>
                <w:spacing w:val="-5"/>
                <w:sz w:val="12"/>
              </w:rPr>
              <w:t xml:space="preserve"> </w:t>
            </w:r>
            <w:r>
              <w:rPr>
                <w:sz w:val="12"/>
              </w:rPr>
              <w:t>and</w:t>
            </w:r>
            <w:r>
              <w:rPr>
                <w:spacing w:val="-5"/>
                <w:sz w:val="12"/>
              </w:rPr>
              <w:t xml:space="preserve"> </w:t>
            </w:r>
            <w:r>
              <w:rPr>
                <w:sz w:val="12"/>
              </w:rPr>
              <w:t>knowing</w:t>
            </w:r>
            <w:r>
              <w:rPr>
                <w:spacing w:val="-5"/>
                <w:sz w:val="12"/>
              </w:rPr>
              <w:t xml:space="preserve"> </w:t>
            </w:r>
            <w:r>
              <w:rPr>
                <w:sz w:val="12"/>
              </w:rPr>
              <w:t>His</w:t>
            </w:r>
            <w:r>
              <w:rPr>
                <w:spacing w:val="-5"/>
                <w:sz w:val="12"/>
              </w:rPr>
              <w:t xml:space="preserve"> </w:t>
            </w:r>
            <w:r>
              <w:rPr>
                <w:sz w:val="12"/>
              </w:rPr>
              <w:t xml:space="preserve">Son. </w:t>
            </w:r>
            <w:r>
              <w:rPr>
                <w:w w:val="103"/>
                <w:sz w:val="9"/>
              </w:rPr>
              <w:t xml:space="preserve">                      </w:t>
            </w:r>
          </w:p>
          <w:p w14:paraId="6091E5EC" w14:textId="77777777" w:rsidR="00CA0013" w:rsidRDefault="00CA0013" w:rsidP="00845177">
            <w:pPr>
              <w:pStyle w:val="TableParagraph"/>
              <w:spacing w:before="19"/>
              <w:ind w:left="14"/>
              <w:rPr>
                <w:sz w:val="9"/>
              </w:rPr>
            </w:pPr>
            <w:r>
              <w:rPr>
                <w:color w:val="C0504D"/>
                <w:w w:val="105"/>
                <w:sz w:val="9"/>
              </w:rPr>
              <w:t>Students at Camp</w:t>
            </w:r>
          </w:p>
        </w:tc>
        <w:tc>
          <w:tcPr>
            <w:tcW w:w="850" w:type="dxa"/>
          </w:tcPr>
          <w:p w14:paraId="582E8798" w14:textId="77777777" w:rsidR="00CA0013" w:rsidRDefault="00CA0013" w:rsidP="00845177"/>
        </w:tc>
        <w:tc>
          <w:tcPr>
            <w:tcW w:w="649" w:type="dxa"/>
          </w:tcPr>
          <w:p w14:paraId="0C14AB89" w14:textId="77777777" w:rsidR="00CA0013" w:rsidRDefault="00CA0013" w:rsidP="00845177"/>
        </w:tc>
        <w:tc>
          <w:tcPr>
            <w:tcW w:w="649" w:type="dxa"/>
          </w:tcPr>
          <w:p w14:paraId="10056E08" w14:textId="77777777" w:rsidR="00CA0013" w:rsidRDefault="00CA0013" w:rsidP="00845177"/>
        </w:tc>
      </w:tr>
      <w:tr w:rsidR="00CA0013" w14:paraId="325F17F5" w14:textId="77777777" w:rsidTr="00845177">
        <w:trPr>
          <w:trHeight w:hRule="exact" w:val="296"/>
        </w:trPr>
        <w:tc>
          <w:tcPr>
            <w:tcW w:w="626" w:type="dxa"/>
          </w:tcPr>
          <w:p w14:paraId="26471E7A" w14:textId="77777777" w:rsidR="00CA0013" w:rsidRDefault="00CA0013" w:rsidP="00845177">
            <w:pPr>
              <w:pStyle w:val="TableParagraph"/>
              <w:spacing w:before="12"/>
              <w:rPr>
                <w:sz w:val="10"/>
              </w:rPr>
            </w:pPr>
          </w:p>
          <w:p w14:paraId="1168EC5D" w14:textId="77777777" w:rsidR="00CA0013" w:rsidRDefault="00CA0013" w:rsidP="00845177">
            <w:pPr>
              <w:pStyle w:val="TableParagraph"/>
              <w:ind w:left="111"/>
              <w:rPr>
                <w:b/>
                <w:sz w:val="12"/>
              </w:rPr>
            </w:pPr>
            <w:r>
              <w:rPr>
                <w:b/>
                <w:sz w:val="12"/>
              </w:rPr>
              <w:t>7/16/17</w:t>
            </w:r>
          </w:p>
        </w:tc>
        <w:tc>
          <w:tcPr>
            <w:tcW w:w="673" w:type="dxa"/>
          </w:tcPr>
          <w:p w14:paraId="01406E8D" w14:textId="77777777" w:rsidR="00CA0013" w:rsidRDefault="00CA0013" w:rsidP="00845177">
            <w:pPr>
              <w:pStyle w:val="TableParagraph"/>
              <w:spacing w:before="12"/>
              <w:rPr>
                <w:sz w:val="10"/>
              </w:rPr>
            </w:pPr>
          </w:p>
          <w:p w14:paraId="1FDDC4A2" w14:textId="77777777" w:rsidR="00CA0013" w:rsidRDefault="00CA0013" w:rsidP="00845177">
            <w:pPr>
              <w:pStyle w:val="TableParagraph"/>
              <w:ind w:left="39" w:right="28"/>
              <w:jc w:val="center"/>
              <w:rPr>
                <w:b/>
                <w:sz w:val="12"/>
              </w:rPr>
            </w:pPr>
            <w:r>
              <w:rPr>
                <w:b/>
                <w:sz w:val="12"/>
              </w:rPr>
              <w:t>29</w:t>
            </w:r>
          </w:p>
        </w:tc>
        <w:tc>
          <w:tcPr>
            <w:tcW w:w="932" w:type="dxa"/>
          </w:tcPr>
          <w:p w14:paraId="19CD312E" w14:textId="77777777" w:rsidR="00CA0013" w:rsidRDefault="00CA0013" w:rsidP="00845177">
            <w:pPr>
              <w:pStyle w:val="TableParagraph"/>
              <w:spacing w:before="12"/>
              <w:rPr>
                <w:sz w:val="10"/>
              </w:rPr>
            </w:pPr>
          </w:p>
          <w:p w14:paraId="6FE464C6" w14:textId="77777777" w:rsidR="00CA0013" w:rsidRDefault="00CA0013" w:rsidP="00845177">
            <w:pPr>
              <w:pStyle w:val="TableParagraph"/>
              <w:ind w:left="10"/>
              <w:jc w:val="center"/>
              <w:rPr>
                <w:b/>
                <w:sz w:val="12"/>
              </w:rPr>
            </w:pPr>
            <w:r>
              <w:rPr>
                <w:b/>
                <w:sz w:val="12"/>
              </w:rPr>
              <w:t>Rev. 1</w:t>
            </w:r>
          </w:p>
        </w:tc>
        <w:tc>
          <w:tcPr>
            <w:tcW w:w="1133" w:type="dxa"/>
            <w:shd w:val="clear" w:color="auto" w:fill="E4DFEC"/>
          </w:tcPr>
          <w:p w14:paraId="27FAE4D3" w14:textId="77777777" w:rsidR="00CA0013" w:rsidRDefault="00CA0013" w:rsidP="00845177">
            <w:pPr>
              <w:pStyle w:val="TableParagraph"/>
              <w:spacing w:before="12"/>
              <w:rPr>
                <w:sz w:val="10"/>
              </w:rPr>
            </w:pPr>
          </w:p>
          <w:p w14:paraId="5F292946" w14:textId="77777777" w:rsidR="00CA0013" w:rsidRDefault="00CA0013" w:rsidP="00845177">
            <w:pPr>
              <w:pStyle w:val="TableParagraph"/>
              <w:ind w:left="76" w:right="68"/>
              <w:jc w:val="center"/>
              <w:rPr>
                <w:sz w:val="12"/>
              </w:rPr>
            </w:pPr>
            <w:r>
              <w:rPr>
                <w:sz w:val="12"/>
              </w:rPr>
              <w:t>Encountering God</w:t>
            </w:r>
          </w:p>
        </w:tc>
        <w:tc>
          <w:tcPr>
            <w:tcW w:w="4613" w:type="dxa"/>
          </w:tcPr>
          <w:p w14:paraId="49214C3A" w14:textId="77777777" w:rsidR="00CA0013" w:rsidRDefault="00CA0013" w:rsidP="00845177">
            <w:pPr>
              <w:pStyle w:val="TableParagraph"/>
              <w:spacing w:before="12"/>
              <w:rPr>
                <w:sz w:val="10"/>
              </w:rPr>
            </w:pPr>
          </w:p>
          <w:p w14:paraId="1D763932" w14:textId="77777777" w:rsidR="00CA0013" w:rsidRDefault="00CA0013" w:rsidP="00845177">
            <w:pPr>
              <w:pStyle w:val="TableParagraph"/>
              <w:ind w:left="15"/>
              <w:rPr>
                <w:sz w:val="9"/>
              </w:rPr>
            </w:pPr>
            <w:r>
              <w:rPr>
                <w:sz w:val="12"/>
              </w:rPr>
              <w:t xml:space="preserve">When </w:t>
            </w:r>
            <w:r>
              <w:rPr>
                <w:b/>
                <w:sz w:val="12"/>
              </w:rPr>
              <w:t xml:space="preserve">John </w:t>
            </w:r>
            <w:r>
              <w:rPr>
                <w:sz w:val="12"/>
              </w:rPr>
              <w:t xml:space="preserve">receives the vision, he encounters the </w:t>
            </w:r>
            <w:r>
              <w:rPr>
                <w:b/>
                <w:sz w:val="12"/>
              </w:rPr>
              <w:t xml:space="preserve">triune </w:t>
            </w:r>
            <w:r>
              <w:rPr>
                <w:sz w:val="12"/>
              </w:rPr>
              <w:t xml:space="preserve">God.        </w:t>
            </w:r>
            <w:r>
              <w:rPr>
                <w:color w:val="8064A2"/>
                <w:sz w:val="9"/>
              </w:rPr>
              <w:t>Communion</w:t>
            </w:r>
          </w:p>
        </w:tc>
        <w:tc>
          <w:tcPr>
            <w:tcW w:w="850" w:type="dxa"/>
          </w:tcPr>
          <w:p w14:paraId="5B7CEAC2" w14:textId="77777777" w:rsidR="00CA0013" w:rsidRDefault="00CA0013" w:rsidP="00845177"/>
        </w:tc>
        <w:tc>
          <w:tcPr>
            <w:tcW w:w="649" w:type="dxa"/>
          </w:tcPr>
          <w:p w14:paraId="62470C23" w14:textId="77777777" w:rsidR="00CA0013" w:rsidRDefault="00CA0013" w:rsidP="00845177"/>
        </w:tc>
        <w:tc>
          <w:tcPr>
            <w:tcW w:w="649" w:type="dxa"/>
          </w:tcPr>
          <w:p w14:paraId="5AA977A0" w14:textId="77777777" w:rsidR="00CA0013" w:rsidRDefault="00CA0013" w:rsidP="00845177"/>
        </w:tc>
      </w:tr>
      <w:tr w:rsidR="00CA0013" w14:paraId="22172402" w14:textId="77777777" w:rsidTr="00845177">
        <w:trPr>
          <w:trHeight w:hRule="exact" w:val="296"/>
        </w:trPr>
        <w:tc>
          <w:tcPr>
            <w:tcW w:w="626" w:type="dxa"/>
          </w:tcPr>
          <w:p w14:paraId="0526DBE3" w14:textId="77777777" w:rsidR="00CA0013" w:rsidRDefault="00CA0013" w:rsidP="00845177">
            <w:pPr>
              <w:pStyle w:val="TableParagraph"/>
              <w:spacing w:before="12"/>
              <w:rPr>
                <w:sz w:val="10"/>
              </w:rPr>
            </w:pPr>
          </w:p>
          <w:p w14:paraId="3ECE4AB0" w14:textId="77777777" w:rsidR="00CA0013" w:rsidRDefault="00CA0013" w:rsidP="00845177">
            <w:pPr>
              <w:pStyle w:val="TableParagraph"/>
              <w:ind w:left="111"/>
              <w:rPr>
                <w:b/>
                <w:sz w:val="12"/>
              </w:rPr>
            </w:pPr>
            <w:r>
              <w:rPr>
                <w:b/>
                <w:sz w:val="12"/>
              </w:rPr>
              <w:t>7/23/17</w:t>
            </w:r>
          </w:p>
        </w:tc>
        <w:tc>
          <w:tcPr>
            <w:tcW w:w="673" w:type="dxa"/>
          </w:tcPr>
          <w:p w14:paraId="0B1416C3" w14:textId="77777777" w:rsidR="00CA0013" w:rsidRDefault="00CA0013" w:rsidP="00845177">
            <w:pPr>
              <w:pStyle w:val="TableParagraph"/>
              <w:spacing w:before="12"/>
              <w:rPr>
                <w:sz w:val="10"/>
              </w:rPr>
            </w:pPr>
          </w:p>
          <w:p w14:paraId="1CB9DBA2" w14:textId="77777777" w:rsidR="00CA0013" w:rsidRDefault="00CA0013" w:rsidP="00845177">
            <w:pPr>
              <w:pStyle w:val="TableParagraph"/>
              <w:ind w:left="39" w:right="28"/>
              <w:jc w:val="center"/>
              <w:rPr>
                <w:b/>
                <w:sz w:val="12"/>
              </w:rPr>
            </w:pPr>
            <w:r>
              <w:rPr>
                <w:b/>
                <w:sz w:val="12"/>
              </w:rPr>
              <w:t>30</w:t>
            </w:r>
          </w:p>
        </w:tc>
        <w:tc>
          <w:tcPr>
            <w:tcW w:w="932" w:type="dxa"/>
          </w:tcPr>
          <w:p w14:paraId="212B9073" w14:textId="77777777" w:rsidR="00CA0013" w:rsidRDefault="00CA0013" w:rsidP="00845177">
            <w:pPr>
              <w:pStyle w:val="TableParagraph"/>
              <w:spacing w:before="12"/>
              <w:rPr>
                <w:sz w:val="10"/>
              </w:rPr>
            </w:pPr>
          </w:p>
          <w:p w14:paraId="1F5140E7" w14:textId="77777777" w:rsidR="00CA0013" w:rsidRDefault="00CA0013" w:rsidP="00845177">
            <w:pPr>
              <w:pStyle w:val="TableParagraph"/>
              <w:ind w:left="12"/>
              <w:jc w:val="center"/>
              <w:rPr>
                <w:b/>
                <w:sz w:val="12"/>
              </w:rPr>
            </w:pPr>
            <w:r>
              <w:rPr>
                <w:b/>
                <w:sz w:val="12"/>
              </w:rPr>
              <w:t>Exodus 19</w:t>
            </w:r>
          </w:p>
        </w:tc>
        <w:tc>
          <w:tcPr>
            <w:tcW w:w="1133" w:type="dxa"/>
            <w:shd w:val="clear" w:color="auto" w:fill="E4DFEC"/>
          </w:tcPr>
          <w:p w14:paraId="0B33AF72" w14:textId="77777777" w:rsidR="00CA0013" w:rsidRDefault="00CA0013" w:rsidP="00845177">
            <w:pPr>
              <w:pStyle w:val="TableParagraph"/>
              <w:spacing w:before="12"/>
              <w:rPr>
                <w:sz w:val="10"/>
              </w:rPr>
            </w:pPr>
          </w:p>
          <w:p w14:paraId="58DE4D81" w14:textId="77777777" w:rsidR="00CA0013" w:rsidRDefault="00CA0013" w:rsidP="00845177">
            <w:pPr>
              <w:pStyle w:val="TableParagraph"/>
              <w:ind w:left="76" w:right="68"/>
              <w:jc w:val="center"/>
              <w:rPr>
                <w:sz w:val="12"/>
              </w:rPr>
            </w:pPr>
            <w:r>
              <w:rPr>
                <w:sz w:val="12"/>
              </w:rPr>
              <w:t>Encountering God</w:t>
            </w:r>
          </w:p>
        </w:tc>
        <w:tc>
          <w:tcPr>
            <w:tcW w:w="4613" w:type="dxa"/>
          </w:tcPr>
          <w:p w14:paraId="63502454" w14:textId="77777777" w:rsidR="00CA0013" w:rsidRDefault="00CA0013" w:rsidP="00845177">
            <w:pPr>
              <w:pStyle w:val="TableParagraph"/>
              <w:spacing w:before="12"/>
              <w:rPr>
                <w:sz w:val="10"/>
              </w:rPr>
            </w:pPr>
          </w:p>
          <w:p w14:paraId="148E9BE3" w14:textId="77777777" w:rsidR="00CA0013" w:rsidRDefault="00CA0013" w:rsidP="00845177">
            <w:pPr>
              <w:pStyle w:val="TableParagraph"/>
              <w:ind w:left="15"/>
              <w:rPr>
                <w:sz w:val="12"/>
              </w:rPr>
            </w:pPr>
            <w:r>
              <w:rPr>
                <w:sz w:val="12"/>
              </w:rPr>
              <w:t xml:space="preserve">The </w:t>
            </w:r>
            <w:r>
              <w:rPr>
                <w:b/>
                <w:sz w:val="12"/>
              </w:rPr>
              <w:t xml:space="preserve">Children of Israel </w:t>
            </w:r>
            <w:r>
              <w:rPr>
                <w:sz w:val="12"/>
              </w:rPr>
              <w:t xml:space="preserve">encountered a </w:t>
            </w:r>
            <w:r>
              <w:rPr>
                <w:b/>
                <w:sz w:val="12"/>
              </w:rPr>
              <w:t xml:space="preserve">Holy </w:t>
            </w:r>
            <w:r>
              <w:rPr>
                <w:sz w:val="12"/>
              </w:rPr>
              <w:t>God before He gave them the law.</w:t>
            </w:r>
          </w:p>
        </w:tc>
        <w:tc>
          <w:tcPr>
            <w:tcW w:w="850" w:type="dxa"/>
          </w:tcPr>
          <w:p w14:paraId="3DFF001F" w14:textId="77777777" w:rsidR="00CA0013" w:rsidRDefault="00CA0013" w:rsidP="00845177"/>
        </w:tc>
        <w:tc>
          <w:tcPr>
            <w:tcW w:w="649" w:type="dxa"/>
          </w:tcPr>
          <w:p w14:paraId="7AB488FD" w14:textId="77777777" w:rsidR="00CA0013" w:rsidRDefault="00CA0013" w:rsidP="00845177"/>
        </w:tc>
        <w:tc>
          <w:tcPr>
            <w:tcW w:w="649" w:type="dxa"/>
          </w:tcPr>
          <w:p w14:paraId="7AF8490B" w14:textId="77777777" w:rsidR="00CA0013" w:rsidRDefault="00CA0013" w:rsidP="00845177"/>
        </w:tc>
      </w:tr>
      <w:tr w:rsidR="00CA0013" w14:paraId="0CC84776" w14:textId="77777777" w:rsidTr="00845177">
        <w:trPr>
          <w:trHeight w:hRule="exact" w:val="296"/>
        </w:trPr>
        <w:tc>
          <w:tcPr>
            <w:tcW w:w="626" w:type="dxa"/>
          </w:tcPr>
          <w:p w14:paraId="6CCD21B0" w14:textId="77777777" w:rsidR="00CA0013" w:rsidRDefault="00CA0013" w:rsidP="00845177">
            <w:pPr>
              <w:pStyle w:val="TableParagraph"/>
              <w:spacing w:before="12"/>
              <w:rPr>
                <w:sz w:val="10"/>
              </w:rPr>
            </w:pPr>
          </w:p>
          <w:p w14:paraId="14924949" w14:textId="77777777" w:rsidR="00CA0013" w:rsidRDefault="00CA0013" w:rsidP="00845177">
            <w:pPr>
              <w:pStyle w:val="TableParagraph"/>
              <w:ind w:left="111"/>
              <w:rPr>
                <w:b/>
                <w:sz w:val="12"/>
              </w:rPr>
            </w:pPr>
            <w:r>
              <w:rPr>
                <w:b/>
                <w:sz w:val="12"/>
              </w:rPr>
              <w:t>7/30/17</w:t>
            </w:r>
          </w:p>
        </w:tc>
        <w:tc>
          <w:tcPr>
            <w:tcW w:w="673" w:type="dxa"/>
          </w:tcPr>
          <w:p w14:paraId="4B12422C" w14:textId="77777777" w:rsidR="00CA0013" w:rsidRDefault="00CA0013" w:rsidP="00845177">
            <w:pPr>
              <w:pStyle w:val="TableParagraph"/>
              <w:spacing w:before="12"/>
              <w:rPr>
                <w:sz w:val="10"/>
              </w:rPr>
            </w:pPr>
          </w:p>
          <w:p w14:paraId="168164DC" w14:textId="77777777" w:rsidR="00CA0013" w:rsidRDefault="00CA0013" w:rsidP="00845177">
            <w:pPr>
              <w:pStyle w:val="TableParagraph"/>
              <w:ind w:left="39" w:right="28"/>
              <w:jc w:val="center"/>
              <w:rPr>
                <w:b/>
                <w:sz w:val="12"/>
              </w:rPr>
            </w:pPr>
            <w:r>
              <w:rPr>
                <w:b/>
                <w:sz w:val="12"/>
              </w:rPr>
              <w:t>31</w:t>
            </w:r>
          </w:p>
        </w:tc>
        <w:tc>
          <w:tcPr>
            <w:tcW w:w="932" w:type="dxa"/>
          </w:tcPr>
          <w:p w14:paraId="7D06FB59" w14:textId="77777777" w:rsidR="00CA0013" w:rsidRDefault="00CA0013" w:rsidP="00845177">
            <w:pPr>
              <w:pStyle w:val="TableParagraph"/>
              <w:spacing w:before="12"/>
              <w:rPr>
                <w:sz w:val="10"/>
              </w:rPr>
            </w:pPr>
          </w:p>
          <w:p w14:paraId="0FE584B7" w14:textId="77777777" w:rsidR="00CA0013" w:rsidRDefault="00CA0013" w:rsidP="00845177">
            <w:pPr>
              <w:pStyle w:val="TableParagraph"/>
              <w:ind w:left="10"/>
              <w:jc w:val="center"/>
              <w:rPr>
                <w:b/>
                <w:sz w:val="12"/>
              </w:rPr>
            </w:pPr>
            <w:r>
              <w:rPr>
                <w:b/>
                <w:w w:val="90"/>
                <w:sz w:val="12"/>
              </w:rPr>
              <w:t>Judges 7:1-­‐23</w:t>
            </w:r>
          </w:p>
        </w:tc>
        <w:tc>
          <w:tcPr>
            <w:tcW w:w="1133" w:type="dxa"/>
            <w:shd w:val="clear" w:color="auto" w:fill="E4DFEC"/>
          </w:tcPr>
          <w:p w14:paraId="73210BDC" w14:textId="77777777" w:rsidR="00CA0013" w:rsidRDefault="00CA0013" w:rsidP="00845177">
            <w:pPr>
              <w:pStyle w:val="TableParagraph"/>
              <w:spacing w:before="12"/>
              <w:rPr>
                <w:sz w:val="10"/>
              </w:rPr>
            </w:pPr>
          </w:p>
          <w:p w14:paraId="55D0FDA4" w14:textId="77777777" w:rsidR="00CA0013" w:rsidRDefault="00CA0013" w:rsidP="00845177">
            <w:pPr>
              <w:pStyle w:val="TableParagraph"/>
              <w:ind w:left="76" w:right="68"/>
              <w:jc w:val="center"/>
              <w:rPr>
                <w:sz w:val="12"/>
              </w:rPr>
            </w:pPr>
            <w:r>
              <w:rPr>
                <w:sz w:val="12"/>
              </w:rPr>
              <w:t>Encountering God</w:t>
            </w:r>
          </w:p>
        </w:tc>
        <w:tc>
          <w:tcPr>
            <w:tcW w:w="4613" w:type="dxa"/>
          </w:tcPr>
          <w:p w14:paraId="4D9F6D32" w14:textId="77777777" w:rsidR="00CA0013" w:rsidRDefault="00CA0013" w:rsidP="00845177">
            <w:pPr>
              <w:pStyle w:val="TableParagraph"/>
              <w:spacing w:line="116" w:lineRule="exact"/>
              <w:ind w:left="15"/>
              <w:rPr>
                <w:sz w:val="12"/>
              </w:rPr>
            </w:pPr>
            <w:r>
              <w:rPr>
                <w:sz w:val="12"/>
              </w:rPr>
              <w:t xml:space="preserve">When </w:t>
            </w:r>
            <w:r>
              <w:rPr>
                <w:b/>
                <w:sz w:val="12"/>
              </w:rPr>
              <w:t xml:space="preserve">Gideon </w:t>
            </w:r>
            <w:r>
              <w:rPr>
                <w:sz w:val="12"/>
              </w:rPr>
              <w:t xml:space="preserve">thought he needed 1000's, he encountered a </w:t>
            </w:r>
            <w:r>
              <w:rPr>
                <w:b/>
                <w:sz w:val="12"/>
              </w:rPr>
              <w:t xml:space="preserve">self-­‐sufficient </w:t>
            </w:r>
            <w:r>
              <w:rPr>
                <w:sz w:val="12"/>
              </w:rPr>
              <w:t>God who</w:t>
            </w:r>
          </w:p>
          <w:p w14:paraId="782CF13A" w14:textId="77777777" w:rsidR="00CA0013" w:rsidRDefault="00CA0013" w:rsidP="00845177">
            <w:pPr>
              <w:pStyle w:val="TableParagraph"/>
              <w:spacing w:before="17"/>
              <w:ind w:left="15"/>
              <w:rPr>
                <w:sz w:val="12"/>
              </w:rPr>
            </w:pPr>
            <w:r>
              <w:rPr>
                <w:sz w:val="12"/>
              </w:rPr>
              <w:t>doesn't need anything or anyone. (Baptism Sunday)</w:t>
            </w:r>
          </w:p>
        </w:tc>
        <w:tc>
          <w:tcPr>
            <w:tcW w:w="850" w:type="dxa"/>
          </w:tcPr>
          <w:p w14:paraId="6F2F24A5" w14:textId="77777777" w:rsidR="00CA0013" w:rsidRDefault="00CA0013" w:rsidP="00845177"/>
        </w:tc>
        <w:tc>
          <w:tcPr>
            <w:tcW w:w="649" w:type="dxa"/>
          </w:tcPr>
          <w:p w14:paraId="7E9DC167" w14:textId="77777777" w:rsidR="00CA0013" w:rsidRDefault="00CA0013" w:rsidP="00845177"/>
        </w:tc>
        <w:tc>
          <w:tcPr>
            <w:tcW w:w="649" w:type="dxa"/>
          </w:tcPr>
          <w:p w14:paraId="0511892D" w14:textId="77777777" w:rsidR="00CA0013" w:rsidRDefault="00CA0013" w:rsidP="00845177"/>
        </w:tc>
      </w:tr>
      <w:tr w:rsidR="00CA0013" w14:paraId="4126BF5C" w14:textId="77777777" w:rsidTr="00845177">
        <w:trPr>
          <w:trHeight w:hRule="exact" w:val="296"/>
        </w:trPr>
        <w:tc>
          <w:tcPr>
            <w:tcW w:w="626" w:type="dxa"/>
          </w:tcPr>
          <w:p w14:paraId="7A6A319C" w14:textId="77777777" w:rsidR="00CA0013" w:rsidRDefault="00CA0013" w:rsidP="00845177">
            <w:pPr>
              <w:pStyle w:val="TableParagraph"/>
              <w:spacing w:before="12"/>
              <w:rPr>
                <w:sz w:val="10"/>
              </w:rPr>
            </w:pPr>
          </w:p>
          <w:p w14:paraId="56FE3345" w14:textId="77777777" w:rsidR="00CA0013" w:rsidRDefault="00CA0013" w:rsidP="00845177">
            <w:pPr>
              <w:pStyle w:val="TableParagraph"/>
              <w:ind w:left="141"/>
              <w:rPr>
                <w:b/>
                <w:sz w:val="12"/>
              </w:rPr>
            </w:pPr>
            <w:r>
              <w:rPr>
                <w:b/>
                <w:sz w:val="12"/>
              </w:rPr>
              <w:t>8/6/17</w:t>
            </w:r>
          </w:p>
        </w:tc>
        <w:tc>
          <w:tcPr>
            <w:tcW w:w="673" w:type="dxa"/>
          </w:tcPr>
          <w:p w14:paraId="7101B2CF" w14:textId="77777777" w:rsidR="00CA0013" w:rsidRDefault="00CA0013" w:rsidP="00845177">
            <w:pPr>
              <w:pStyle w:val="TableParagraph"/>
              <w:spacing w:before="12"/>
              <w:rPr>
                <w:sz w:val="10"/>
              </w:rPr>
            </w:pPr>
          </w:p>
          <w:p w14:paraId="693599BF" w14:textId="77777777" w:rsidR="00CA0013" w:rsidRDefault="00CA0013" w:rsidP="00845177">
            <w:pPr>
              <w:pStyle w:val="TableParagraph"/>
              <w:ind w:left="39" w:right="28"/>
              <w:jc w:val="center"/>
              <w:rPr>
                <w:b/>
                <w:sz w:val="12"/>
              </w:rPr>
            </w:pPr>
            <w:r>
              <w:rPr>
                <w:b/>
                <w:sz w:val="12"/>
              </w:rPr>
              <w:t>32</w:t>
            </w:r>
          </w:p>
        </w:tc>
        <w:tc>
          <w:tcPr>
            <w:tcW w:w="932" w:type="dxa"/>
          </w:tcPr>
          <w:p w14:paraId="4858199D" w14:textId="77777777" w:rsidR="00CA0013" w:rsidRDefault="00CA0013" w:rsidP="00845177">
            <w:pPr>
              <w:pStyle w:val="TableParagraph"/>
              <w:spacing w:before="12"/>
              <w:rPr>
                <w:sz w:val="10"/>
              </w:rPr>
            </w:pPr>
          </w:p>
          <w:p w14:paraId="76DB8515" w14:textId="77777777" w:rsidR="00CA0013" w:rsidRDefault="00CA0013" w:rsidP="00845177">
            <w:pPr>
              <w:pStyle w:val="TableParagraph"/>
              <w:ind w:left="13"/>
              <w:jc w:val="center"/>
              <w:rPr>
                <w:b/>
                <w:sz w:val="12"/>
              </w:rPr>
            </w:pPr>
            <w:r>
              <w:rPr>
                <w:b/>
                <w:w w:val="90"/>
                <w:sz w:val="12"/>
              </w:rPr>
              <w:t>Exodus 3:13-­‐14</w:t>
            </w:r>
          </w:p>
        </w:tc>
        <w:tc>
          <w:tcPr>
            <w:tcW w:w="1133" w:type="dxa"/>
            <w:shd w:val="clear" w:color="auto" w:fill="E4DFEC"/>
          </w:tcPr>
          <w:p w14:paraId="5E8D69CB" w14:textId="77777777" w:rsidR="00CA0013" w:rsidRDefault="00CA0013" w:rsidP="00845177">
            <w:pPr>
              <w:pStyle w:val="TableParagraph"/>
              <w:spacing w:before="12"/>
              <w:rPr>
                <w:sz w:val="10"/>
              </w:rPr>
            </w:pPr>
          </w:p>
          <w:p w14:paraId="722071A0" w14:textId="77777777" w:rsidR="00CA0013" w:rsidRDefault="00CA0013" w:rsidP="00845177">
            <w:pPr>
              <w:pStyle w:val="TableParagraph"/>
              <w:ind w:left="76" w:right="68"/>
              <w:jc w:val="center"/>
              <w:rPr>
                <w:sz w:val="12"/>
              </w:rPr>
            </w:pPr>
            <w:r>
              <w:rPr>
                <w:sz w:val="12"/>
              </w:rPr>
              <w:t>Encountering God</w:t>
            </w:r>
          </w:p>
        </w:tc>
        <w:tc>
          <w:tcPr>
            <w:tcW w:w="4613" w:type="dxa"/>
          </w:tcPr>
          <w:p w14:paraId="61B40201" w14:textId="77777777" w:rsidR="00CA0013" w:rsidRDefault="00CA0013" w:rsidP="00845177">
            <w:pPr>
              <w:pStyle w:val="TableParagraph"/>
              <w:spacing w:before="12"/>
              <w:rPr>
                <w:sz w:val="10"/>
              </w:rPr>
            </w:pPr>
          </w:p>
          <w:p w14:paraId="51BDDC5E" w14:textId="77777777" w:rsidR="00CA0013" w:rsidRDefault="00CA0013" w:rsidP="00845177">
            <w:pPr>
              <w:pStyle w:val="TableParagraph"/>
              <w:ind w:left="15"/>
              <w:rPr>
                <w:sz w:val="12"/>
              </w:rPr>
            </w:pPr>
            <w:r>
              <w:rPr>
                <w:sz w:val="12"/>
              </w:rPr>
              <w:t xml:space="preserve">When </w:t>
            </w:r>
            <w:r>
              <w:rPr>
                <w:b/>
                <w:sz w:val="12"/>
              </w:rPr>
              <w:t xml:space="preserve">Moses </w:t>
            </w:r>
            <w:r>
              <w:rPr>
                <w:sz w:val="12"/>
              </w:rPr>
              <w:t xml:space="preserve">wanted to know God's name, he encountered the </w:t>
            </w:r>
            <w:r>
              <w:rPr>
                <w:b/>
                <w:sz w:val="12"/>
              </w:rPr>
              <w:t xml:space="preserve">self-­‐existent </w:t>
            </w:r>
            <w:r>
              <w:rPr>
                <w:sz w:val="12"/>
              </w:rPr>
              <w:t>God.</w:t>
            </w:r>
          </w:p>
        </w:tc>
        <w:tc>
          <w:tcPr>
            <w:tcW w:w="850" w:type="dxa"/>
          </w:tcPr>
          <w:p w14:paraId="7BBBF396" w14:textId="77777777" w:rsidR="00CA0013" w:rsidRDefault="00CA0013" w:rsidP="00845177"/>
        </w:tc>
        <w:tc>
          <w:tcPr>
            <w:tcW w:w="649" w:type="dxa"/>
          </w:tcPr>
          <w:p w14:paraId="747CC1D7" w14:textId="77777777" w:rsidR="00CA0013" w:rsidRDefault="00CA0013" w:rsidP="00845177"/>
        </w:tc>
        <w:tc>
          <w:tcPr>
            <w:tcW w:w="649" w:type="dxa"/>
          </w:tcPr>
          <w:p w14:paraId="71255B26" w14:textId="77777777" w:rsidR="00CA0013" w:rsidRDefault="00CA0013" w:rsidP="00845177"/>
        </w:tc>
      </w:tr>
      <w:tr w:rsidR="00CA0013" w14:paraId="56EF3C46" w14:textId="77777777" w:rsidTr="00845177">
        <w:trPr>
          <w:trHeight w:hRule="exact" w:val="296"/>
        </w:trPr>
        <w:tc>
          <w:tcPr>
            <w:tcW w:w="626" w:type="dxa"/>
          </w:tcPr>
          <w:p w14:paraId="0687FE53" w14:textId="77777777" w:rsidR="00CA0013" w:rsidRDefault="00CA0013" w:rsidP="00845177">
            <w:pPr>
              <w:pStyle w:val="TableParagraph"/>
              <w:spacing w:before="12"/>
              <w:rPr>
                <w:sz w:val="10"/>
              </w:rPr>
            </w:pPr>
          </w:p>
          <w:p w14:paraId="2A3457B9" w14:textId="77777777" w:rsidR="00CA0013" w:rsidRDefault="00CA0013" w:rsidP="00845177">
            <w:pPr>
              <w:pStyle w:val="TableParagraph"/>
              <w:ind w:left="111"/>
              <w:rPr>
                <w:b/>
                <w:sz w:val="12"/>
              </w:rPr>
            </w:pPr>
            <w:r>
              <w:rPr>
                <w:b/>
                <w:sz w:val="12"/>
              </w:rPr>
              <w:t>8/13/17</w:t>
            </w:r>
          </w:p>
        </w:tc>
        <w:tc>
          <w:tcPr>
            <w:tcW w:w="673" w:type="dxa"/>
          </w:tcPr>
          <w:p w14:paraId="35161612" w14:textId="77777777" w:rsidR="00CA0013" w:rsidRDefault="00CA0013" w:rsidP="00845177">
            <w:pPr>
              <w:pStyle w:val="TableParagraph"/>
              <w:spacing w:before="12"/>
              <w:rPr>
                <w:sz w:val="10"/>
              </w:rPr>
            </w:pPr>
          </w:p>
          <w:p w14:paraId="2B597D6B" w14:textId="77777777" w:rsidR="00CA0013" w:rsidRDefault="00CA0013" w:rsidP="00845177">
            <w:pPr>
              <w:pStyle w:val="TableParagraph"/>
              <w:ind w:left="39" w:right="28"/>
              <w:jc w:val="center"/>
              <w:rPr>
                <w:b/>
                <w:sz w:val="12"/>
              </w:rPr>
            </w:pPr>
            <w:r>
              <w:rPr>
                <w:b/>
                <w:sz w:val="12"/>
              </w:rPr>
              <w:t>33</w:t>
            </w:r>
          </w:p>
        </w:tc>
        <w:tc>
          <w:tcPr>
            <w:tcW w:w="932" w:type="dxa"/>
          </w:tcPr>
          <w:p w14:paraId="232D3349" w14:textId="77777777" w:rsidR="00CA0013" w:rsidRDefault="00CA0013" w:rsidP="00845177">
            <w:pPr>
              <w:pStyle w:val="TableParagraph"/>
              <w:spacing w:line="116" w:lineRule="exact"/>
              <w:ind w:left="8"/>
              <w:jc w:val="center"/>
              <w:rPr>
                <w:b/>
                <w:sz w:val="12"/>
              </w:rPr>
            </w:pPr>
            <w:r>
              <w:rPr>
                <w:b/>
                <w:w w:val="85"/>
                <w:sz w:val="12"/>
              </w:rPr>
              <w:t>Job 42:1-­‐6,</w:t>
            </w:r>
          </w:p>
          <w:p w14:paraId="181540F4" w14:textId="77777777" w:rsidR="00CA0013" w:rsidRDefault="00CA0013" w:rsidP="00845177">
            <w:pPr>
              <w:pStyle w:val="TableParagraph"/>
              <w:spacing w:before="17"/>
              <w:ind w:left="8"/>
              <w:jc w:val="center"/>
              <w:rPr>
                <w:b/>
                <w:sz w:val="12"/>
              </w:rPr>
            </w:pPr>
            <w:r>
              <w:rPr>
                <w:b/>
                <w:w w:val="85"/>
                <w:sz w:val="12"/>
              </w:rPr>
              <w:t>38:1-­‐</w:t>
            </w:r>
          </w:p>
        </w:tc>
        <w:tc>
          <w:tcPr>
            <w:tcW w:w="1133" w:type="dxa"/>
            <w:shd w:val="clear" w:color="auto" w:fill="E4DFEC"/>
          </w:tcPr>
          <w:p w14:paraId="0269846C" w14:textId="77777777" w:rsidR="00CA0013" w:rsidRDefault="00CA0013" w:rsidP="00845177">
            <w:pPr>
              <w:pStyle w:val="TableParagraph"/>
              <w:spacing w:before="12"/>
              <w:rPr>
                <w:sz w:val="10"/>
              </w:rPr>
            </w:pPr>
          </w:p>
          <w:p w14:paraId="2509C40E" w14:textId="77777777" w:rsidR="00CA0013" w:rsidRDefault="00CA0013" w:rsidP="00845177">
            <w:pPr>
              <w:pStyle w:val="TableParagraph"/>
              <w:ind w:left="76" w:right="68"/>
              <w:jc w:val="center"/>
              <w:rPr>
                <w:sz w:val="12"/>
              </w:rPr>
            </w:pPr>
            <w:r>
              <w:rPr>
                <w:sz w:val="12"/>
              </w:rPr>
              <w:t>Encountering God</w:t>
            </w:r>
          </w:p>
        </w:tc>
        <w:tc>
          <w:tcPr>
            <w:tcW w:w="4613" w:type="dxa"/>
          </w:tcPr>
          <w:p w14:paraId="02B315FF" w14:textId="77777777" w:rsidR="00CA0013" w:rsidRDefault="00CA0013" w:rsidP="00845177">
            <w:pPr>
              <w:pStyle w:val="TableParagraph"/>
              <w:spacing w:before="12"/>
              <w:rPr>
                <w:sz w:val="10"/>
              </w:rPr>
            </w:pPr>
          </w:p>
          <w:p w14:paraId="2B5F9800" w14:textId="77777777" w:rsidR="00CA0013" w:rsidRDefault="00CA0013" w:rsidP="00845177">
            <w:pPr>
              <w:pStyle w:val="TableParagraph"/>
              <w:ind w:left="15"/>
              <w:rPr>
                <w:sz w:val="12"/>
              </w:rPr>
            </w:pPr>
            <w:r>
              <w:rPr>
                <w:sz w:val="12"/>
              </w:rPr>
              <w:t xml:space="preserve">When </w:t>
            </w:r>
            <w:r>
              <w:rPr>
                <w:b/>
                <w:sz w:val="12"/>
              </w:rPr>
              <w:t xml:space="preserve">Job </w:t>
            </w:r>
            <w:r>
              <w:rPr>
                <w:sz w:val="12"/>
              </w:rPr>
              <w:t xml:space="preserve">has endless questions, he encounters the </w:t>
            </w:r>
            <w:r>
              <w:rPr>
                <w:b/>
                <w:sz w:val="12"/>
              </w:rPr>
              <w:t xml:space="preserve">omniscient </w:t>
            </w:r>
            <w:r>
              <w:rPr>
                <w:sz w:val="12"/>
              </w:rPr>
              <w:t>God.</w:t>
            </w:r>
          </w:p>
        </w:tc>
        <w:tc>
          <w:tcPr>
            <w:tcW w:w="850" w:type="dxa"/>
          </w:tcPr>
          <w:p w14:paraId="0D5712F8" w14:textId="77777777" w:rsidR="00CA0013" w:rsidRDefault="00CA0013" w:rsidP="00845177"/>
        </w:tc>
        <w:tc>
          <w:tcPr>
            <w:tcW w:w="649" w:type="dxa"/>
          </w:tcPr>
          <w:p w14:paraId="607F6BD7" w14:textId="77777777" w:rsidR="00CA0013" w:rsidRDefault="00CA0013" w:rsidP="00845177"/>
        </w:tc>
        <w:tc>
          <w:tcPr>
            <w:tcW w:w="649" w:type="dxa"/>
          </w:tcPr>
          <w:p w14:paraId="1358F658" w14:textId="77777777" w:rsidR="00CA0013" w:rsidRDefault="00CA0013" w:rsidP="00845177"/>
        </w:tc>
      </w:tr>
      <w:tr w:rsidR="00CA0013" w14:paraId="24F38C37" w14:textId="77777777" w:rsidTr="00845177">
        <w:trPr>
          <w:trHeight w:hRule="exact" w:val="296"/>
        </w:trPr>
        <w:tc>
          <w:tcPr>
            <w:tcW w:w="626" w:type="dxa"/>
          </w:tcPr>
          <w:p w14:paraId="32E82D03" w14:textId="77777777" w:rsidR="00CA0013" w:rsidRDefault="00CA0013" w:rsidP="00845177">
            <w:pPr>
              <w:pStyle w:val="TableParagraph"/>
              <w:spacing w:before="12"/>
              <w:rPr>
                <w:sz w:val="10"/>
              </w:rPr>
            </w:pPr>
          </w:p>
          <w:p w14:paraId="10138EEE" w14:textId="77777777" w:rsidR="00CA0013" w:rsidRDefault="00CA0013" w:rsidP="00845177">
            <w:pPr>
              <w:pStyle w:val="TableParagraph"/>
              <w:ind w:left="111"/>
              <w:rPr>
                <w:b/>
                <w:sz w:val="12"/>
              </w:rPr>
            </w:pPr>
            <w:r>
              <w:rPr>
                <w:b/>
                <w:sz w:val="12"/>
              </w:rPr>
              <w:t>8/20/17</w:t>
            </w:r>
          </w:p>
        </w:tc>
        <w:tc>
          <w:tcPr>
            <w:tcW w:w="673" w:type="dxa"/>
          </w:tcPr>
          <w:p w14:paraId="595EF4D6" w14:textId="77777777" w:rsidR="00CA0013" w:rsidRDefault="00CA0013" w:rsidP="00845177">
            <w:pPr>
              <w:pStyle w:val="TableParagraph"/>
              <w:spacing w:before="12"/>
              <w:rPr>
                <w:sz w:val="10"/>
              </w:rPr>
            </w:pPr>
          </w:p>
          <w:p w14:paraId="2AE38E4F" w14:textId="77777777" w:rsidR="00CA0013" w:rsidRDefault="00CA0013" w:rsidP="00845177">
            <w:pPr>
              <w:pStyle w:val="TableParagraph"/>
              <w:ind w:left="39" w:right="28"/>
              <w:jc w:val="center"/>
              <w:rPr>
                <w:b/>
                <w:sz w:val="12"/>
              </w:rPr>
            </w:pPr>
            <w:r>
              <w:rPr>
                <w:b/>
                <w:sz w:val="12"/>
              </w:rPr>
              <w:t>34</w:t>
            </w:r>
          </w:p>
        </w:tc>
        <w:tc>
          <w:tcPr>
            <w:tcW w:w="932" w:type="dxa"/>
          </w:tcPr>
          <w:p w14:paraId="76D73AFF" w14:textId="77777777" w:rsidR="00CA0013" w:rsidRDefault="00CA0013" w:rsidP="00845177">
            <w:pPr>
              <w:pStyle w:val="TableParagraph"/>
              <w:spacing w:before="12"/>
              <w:rPr>
                <w:sz w:val="10"/>
              </w:rPr>
            </w:pPr>
          </w:p>
          <w:p w14:paraId="39FF41B9" w14:textId="77777777" w:rsidR="00CA0013" w:rsidRDefault="00CA0013" w:rsidP="00845177">
            <w:pPr>
              <w:pStyle w:val="TableParagraph"/>
              <w:ind w:left="12"/>
              <w:jc w:val="center"/>
              <w:rPr>
                <w:b/>
                <w:sz w:val="12"/>
              </w:rPr>
            </w:pPr>
            <w:r>
              <w:rPr>
                <w:b/>
                <w:w w:val="85"/>
                <w:sz w:val="12"/>
              </w:rPr>
              <w:t>Daniel 4:1-­‐37</w:t>
            </w:r>
          </w:p>
        </w:tc>
        <w:tc>
          <w:tcPr>
            <w:tcW w:w="1133" w:type="dxa"/>
            <w:shd w:val="clear" w:color="auto" w:fill="E4DFEC"/>
          </w:tcPr>
          <w:p w14:paraId="10891E11" w14:textId="77777777" w:rsidR="00CA0013" w:rsidRDefault="00CA0013" w:rsidP="00845177">
            <w:pPr>
              <w:pStyle w:val="TableParagraph"/>
              <w:spacing w:before="12"/>
              <w:rPr>
                <w:sz w:val="10"/>
              </w:rPr>
            </w:pPr>
          </w:p>
          <w:p w14:paraId="77532D11" w14:textId="77777777" w:rsidR="00CA0013" w:rsidRDefault="00CA0013" w:rsidP="00845177">
            <w:pPr>
              <w:pStyle w:val="TableParagraph"/>
              <w:ind w:left="76" w:right="68"/>
              <w:jc w:val="center"/>
              <w:rPr>
                <w:sz w:val="12"/>
              </w:rPr>
            </w:pPr>
            <w:r>
              <w:rPr>
                <w:sz w:val="12"/>
              </w:rPr>
              <w:t>Encountering God</w:t>
            </w:r>
          </w:p>
        </w:tc>
        <w:tc>
          <w:tcPr>
            <w:tcW w:w="4613" w:type="dxa"/>
          </w:tcPr>
          <w:p w14:paraId="4CF4DC89" w14:textId="77777777" w:rsidR="00CA0013" w:rsidRDefault="00CA0013" w:rsidP="00845177">
            <w:pPr>
              <w:pStyle w:val="TableParagraph"/>
              <w:spacing w:before="12"/>
              <w:rPr>
                <w:sz w:val="10"/>
              </w:rPr>
            </w:pPr>
          </w:p>
          <w:p w14:paraId="68BD5B3E" w14:textId="77777777" w:rsidR="00CA0013" w:rsidRDefault="00CA0013" w:rsidP="00845177">
            <w:pPr>
              <w:pStyle w:val="TableParagraph"/>
              <w:ind w:left="15"/>
              <w:rPr>
                <w:sz w:val="12"/>
              </w:rPr>
            </w:pPr>
            <w:r>
              <w:rPr>
                <w:sz w:val="12"/>
              </w:rPr>
              <w:t xml:space="preserve">When </w:t>
            </w:r>
            <w:r>
              <w:rPr>
                <w:b/>
                <w:sz w:val="12"/>
              </w:rPr>
              <w:t xml:space="preserve">Nebuchadnezzar </w:t>
            </w:r>
            <w:r>
              <w:rPr>
                <w:sz w:val="12"/>
              </w:rPr>
              <w:t xml:space="preserve">thinks he is most powerful, he encounters the </w:t>
            </w:r>
            <w:r>
              <w:rPr>
                <w:b/>
                <w:sz w:val="12"/>
              </w:rPr>
              <w:t xml:space="preserve">all-­‐powerful </w:t>
            </w:r>
            <w:r>
              <w:rPr>
                <w:sz w:val="12"/>
              </w:rPr>
              <w:t>God.</w:t>
            </w:r>
          </w:p>
        </w:tc>
        <w:tc>
          <w:tcPr>
            <w:tcW w:w="850" w:type="dxa"/>
          </w:tcPr>
          <w:p w14:paraId="436253CE" w14:textId="77777777" w:rsidR="00CA0013" w:rsidRDefault="00CA0013" w:rsidP="00845177"/>
        </w:tc>
        <w:tc>
          <w:tcPr>
            <w:tcW w:w="649" w:type="dxa"/>
          </w:tcPr>
          <w:p w14:paraId="2E35F076" w14:textId="77777777" w:rsidR="00CA0013" w:rsidRDefault="00CA0013" w:rsidP="00845177"/>
        </w:tc>
        <w:tc>
          <w:tcPr>
            <w:tcW w:w="649" w:type="dxa"/>
          </w:tcPr>
          <w:p w14:paraId="6656A48C" w14:textId="77777777" w:rsidR="00CA0013" w:rsidRDefault="00CA0013" w:rsidP="00845177"/>
        </w:tc>
      </w:tr>
      <w:tr w:rsidR="00CA0013" w14:paraId="47643973" w14:textId="77777777" w:rsidTr="00845177">
        <w:trPr>
          <w:trHeight w:hRule="exact" w:val="296"/>
        </w:trPr>
        <w:tc>
          <w:tcPr>
            <w:tcW w:w="626" w:type="dxa"/>
          </w:tcPr>
          <w:p w14:paraId="2E56EF66" w14:textId="77777777" w:rsidR="00CA0013" w:rsidRDefault="00CA0013" w:rsidP="00845177">
            <w:pPr>
              <w:pStyle w:val="TableParagraph"/>
              <w:spacing w:before="12"/>
              <w:rPr>
                <w:sz w:val="10"/>
              </w:rPr>
            </w:pPr>
          </w:p>
          <w:p w14:paraId="582AF897" w14:textId="77777777" w:rsidR="00CA0013" w:rsidRDefault="00CA0013" w:rsidP="00845177">
            <w:pPr>
              <w:pStyle w:val="TableParagraph"/>
              <w:ind w:left="111"/>
              <w:rPr>
                <w:b/>
                <w:sz w:val="12"/>
              </w:rPr>
            </w:pPr>
            <w:r>
              <w:rPr>
                <w:b/>
                <w:sz w:val="12"/>
              </w:rPr>
              <w:t>8/27/17</w:t>
            </w:r>
          </w:p>
        </w:tc>
        <w:tc>
          <w:tcPr>
            <w:tcW w:w="673" w:type="dxa"/>
          </w:tcPr>
          <w:p w14:paraId="038F9F36" w14:textId="77777777" w:rsidR="00CA0013" w:rsidRDefault="00CA0013" w:rsidP="00845177">
            <w:pPr>
              <w:pStyle w:val="TableParagraph"/>
              <w:spacing w:before="12"/>
              <w:rPr>
                <w:sz w:val="10"/>
              </w:rPr>
            </w:pPr>
          </w:p>
          <w:p w14:paraId="37DB92BD" w14:textId="77777777" w:rsidR="00CA0013" w:rsidRDefault="00CA0013" w:rsidP="00845177">
            <w:pPr>
              <w:pStyle w:val="TableParagraph"/>
              <w:ind w:left="39" w:right="28"/>
              <w:jc w:val="center"/>
              <w:rPr>
                <w:b/>
                <w:sz w:val="12"/>
              </w:rPr>
            </w:pPr>
            <w:r>
              <w:rPr>
                <w:b/>
                <w:sz w:val="12"/>
              </w:rPr>
              <w:t>35</w:t>
            </w:r>
          </w:p>
        </w:tc>
        <w:tc>
          <w:tcPr>
            <w:tcW w:w="932" w:type="dxa"/>
          </w:tcPr>
          <w:p w14:paraId="7D99385E" w14:textId="77777777" w:rsidR="00CA0013" w:rsidRDefault="00CA0013" w:rsidP="00845177">
            <w:pPr>
              <w:pStyle w:val="TableParagraph"/>
              <w:spacing w:before="12"/>
              <w:rPr>
                <w:sz w:val="10"/>
              </w:rPr>
            </w:pPr>
          </w:p>
          <w:p w14:paraId="7A147AEF" w14:textId="77777777" w:rsidR="00CA0013" w:rsidRDefault="00CA0013" w:rsidP="00845177">
            <w:pPr>
              <w:pStyle w:val="TableParagraph"/>
              <w:ind w:left="13"/>
              <w:jc w:val="center"/>
              <w:rPr>
                <w:b/>
                <w:sz w:val="12"/>
              </w:rPr>
            </w:pPr>
            <w:r>
              <w:rPr>
                <w:b/>
                <w:w w:val="90"/>
                <w:sz w:val="12"/>
              </w:rPr>
              <w:t>Psa. 139:7-­‐12</w:t>
            </w:r>
          </w:p>
        </w:tc>
        <w:tc>
          <w:tcPr>
            <w:tcW w:w="1133" w:type="dxa"/>
            <w:shd w:val="clear" w:color="auto" w:fill="E4DFEC"/>
          </w:tcPr>
          <w:p w14:paraId="7EBD2EB6" w14:textId="77777777" w:rsidR="00CA0013" w:rsidRDefault="00CA0013" w:rsidP="00845177">
            <w:pPr>
              <w:pStyle w:val="TableParagraph"/>
              <w:spacing w:before="12"/>
              <w:rPr>
                <w:sz w:val="10"/>
              </w:rPr>
            </w:pPr>
          </w:p>
          <w:p w14:paraId="3AB6011E" w14:textId="77777777" w:rsidR="00CA0013" w:rsidRDefault="00CA0013" w:rsidP="00845177">
            <w:pPr>
              <w:pStyle w:val="TableParagraph"/>
              <w:ind w:left="76" w:right="68"/>
              <w:jc w:val="center"/>
              <w:rPr>
                <w:sz w:val="12"/>
              </w:rPr>
            </w:pPr>
            <w:r>
              <w:rPr>
                <w:sz w:val="12"/>
              </w:rPr>
              <w:t>Encountering God</w:t>
            </w:r>
          </w:p>
        </w:tc>
        <w:tc>
          <w:tcPr>
            <w:tcW w:w="4613" w:type="dxa"/>
          </w:tcPr>
          <w:p w14:paraId="73559F42" w14:textId="77777777" w:rsidR="00CA0013" w:rsidRDefault="00CA0013" w:rsidP="00845177">
            <w:pPr>
              <w:pStyle w:val="TableParagraph"/>
              <w:spacing w:before="12"/>
              <w:rPr>
                <w:sz w:val="10"/>
              </w:rPr>
            </w:pPr>
          </w:p>
          <w:p w14:paraId="36CB8C21" w14:textId="77777777" w:rsidR="00CA0013" w:rsidRDefault="00CA0013" w:rsidP="00845177">
            <w:pPr>
              <w:pStyle w:val="TableParagraph"/>
              <w:ind w:left="15"/>
              <w:rPr>
                <w:sz w:val="12"/>
              </w:rPr>
            </w:pPr>
            <w:r>
              <w:rPr>
                <w:b/>
                <w:sz w:val="12"/>
              </w:rPr>
              <w:t xml:space="preserve">David </w:t>
            </w:r>
            <w:r>
              <w:rPr>
                <w:sz w:val="12"/>
              </w:rPr>
              <w:t xml:space="preserve">encountered the </w:t>
            </w:r>
            <w:r>
              <w:rPr>
                <w:b/>
                <w:sz w:val="12"/>
              </w:rPr>
              <w:t xml:space="preserve">omnipresent </w:t>
            </w:r>
            <w:r>
              <w:rPr>
                <w:sz w:val="12"/>
              </w:rPr>
              <w:t>God in the cave and in the palace.</w:t>
            </w:r>
          </w:p>
        </w:tc>
        <w:tc>
          <w:tcPr>
            <w:tcW w:w="850" w:type="dxa"/>
          </w:tcPr>
          <w:p w14:paraId="39CBB038" w14:textId="77777777" w:rsidR="00CA0013" w:rsidRDefault="00CA0013" w:rsidP="00845177"/>
        </w:tc>
        <w:tc>
          <w:tcPr>
            <w:tcW w:w="649" w:type="dxa"/>
          </w:tcPr>
          <w:p w14:paraId="56343334" w14:textId="77777777" w:rsidR="00CA0013" w:rsidRDefault="00CA0013" w:rsidP="00845177"/>
        </w:tc>
        <w:tc>
          <w:tcPr>
            <w:tcW w:w="649" w:type="dxa"/>
          </w:tcPr>
          <w:p w14:paraId="2B9D2A15" w14:textId="77777777" w:rsidR="00CA0013" w:rsidRDefault="00CA0013" w:rsidP="00845177"/>
        </w:tc>
      </w:tr>
      <w:tr w:rsidR="00CA0013" w14:paraId="4FFF29EE" w14:textId="77777777" w:rsidTr="00845177">
        <w:trPr>
          <w:trHeight w:hRule="exact" w:val="296"/>
        </w:trPr>
        <w:tc>
          <w:tcPr>
            <w:tcW w:w="626" w:type="dxa"/>
          </w:tcPr>
          <w:p w14:paraId="6AFCD81A" w14:textId="77777777" w:rsidR="00CA0013" w:rsidRDefault="00CA0013" w:rsidP="00845177">
            <w:pPr>
              <w:pStyle w:val="TableParagraph"/>
              <w:spacing w:before="12"/>
              <w:rPr>
                <w:sz w:val="10"/>
              </w:rPr>
            </w:pPr>
          </w:p>
          <w:p w14:paraId="00FB49CC" w14:textId="77777777" w:rsidR="00CA0013" w:rsidRDefault="00CA0013" w:rsidP="00845177">
            <w:pPr>
              <w:pStyle w:val="TableParagraph"/>
              <w:ind w:left="141"/>
              <w:rPr>
                <w:b/>
                <w:sz w:val="12"/>
              </w:rPr>
            </w:pPr>
            <w:r>
              <w:rPr>
                <w:b/>
                <w:sz w:val="12"/>
              </w:rPr>
              <w:t>9/3/17</w:t>
            </w:r>
          </w:p>
        </w:tc>
        <w:tc>
          <w:tcPr>
            <w:tcW w:w="673" w:type="dxa"/>
          </w:tcPr>
          <w:p w14:paraId="434ABD66" w14:textId="77777777" w:rsidR="00CA0013" w:rsidRDefault="00CA0013" w:rsidP="00845177">
            <w:pPr>
              <w:pStyle w:val="TableParagraph"/>
              <w:spacing w:before="12"/>
              <w:rPr>
                <w:sz w:val="10"/>
              </w:rPr>
            </w:pPr>
          </w:p>
          <w:p w14:paraId="2550C4EE" w14:textId="77777777" w:rsidR="00CA0013" w:rsidRDefault="00CA0013" w:rsidP="00845177">
            <w:pPr>
              <w:pStyle w:val="TableParagraph"/>
              <w:ind w:left="39" w:right="28"/>
              <w:jc w:val="center"/>
              <w:rPr>
                <w:b/>
                <w:sz w:val="12"/>
              </w:rPr>
            </w:pPr>
            <w:r>
              <w:rPr>
                <w:b/>
                <w:sz w:val="12"/>
              </w:rPr>
              <w:t>36</w:t>
            </w:r>
          </w:p>
        </w:tc>
        <w:tc>
          <w:tcPr>
            <w:tcW w:w="932" w:type="dxa"/>
          </w:tcPr>
          <w:p w14:paraId="269F995B" w14:textId="77777777" w:rsidR="00CA0013" w:rsidRDefault="00CA0013" w:rsidP="00845177">
            <w:pPr>
              <w:pStyle w:val="TableParagraph"/>
              <w:spacing w:line="116" w:lineRule="exact"/>
              <w:ind w:left="193" w:hanging="31"/>
              <w:rPr>
                <w:b/>
                <w:sz w:val="12"/>
              </w:rPr>
            </w:pPr>
            <w:r>
              <w:rPr>
                <w:b/>
                <w:sz w:val="12"/>
              </w:rPr>
              <w:t xml:space="preserve">Malachi 3:6, </w:t>
            </w:r>
          </w:p>
          <w:p w14:paraId="53CB090E" w14:textId="77777777" w:rsidR="00CA0013" w:rsidRDefault="00CA0013" w:rsidP="00845177">
            <w:pPr>
              <w:pStyle w:val="TableParagraph"/>
              <w:spacing w:before="17"/>
              <w:ind w:left="193"/>
              <w:rPr>
                <w:b/>
                <w:sz w:val="12"/>
              </w:rPr>
            </w:pPr>
            <w:r>
              <w:rPr>
                <w:b/>
                <w:sz w:val="12"/>
              </w:rPr>
              <w:t>James 1:17</w:t>
            </w:r>
          </w:p>
        </w:tc>
        <w:tc>
          <w:tcPr>
            <w:tcW w:w="1133" w:type="dxa"/>
            <w:shd w:val="clear" w:color="auto" w:fill="E4DFEC"/>
          </w:tcPr>
          <w:p w14:paraId="2F27457D" w14:textId="77777777" w:rsidR="00CA0013" w:rsidRDefault="00CA0013" w:rsidP="00845177">
            <w:pPr>
              <w:pStyle w:val="TableParagraph"/>
              <w:spacing w:before="12"/>
              <w:rPr>
                <w:sz w:val="10"/>
              </w:rPr>
            </w:pPr>
          </w:p>
          <w:p w14:paraId="10A1995D" w14:textId="77777777" w:rsidR="00CA0013" w:rsidRDefault="00CA0013" w:rsidP="00845177">
            <w:pPr>
              <w:pStyle w:val="TableParagraph"/>
              <w:ind w:left="76" w:right="68"/>
              <w:jc w:val="center"/>
              <w:rPr>
                <w:sz w:val="12"/>
              </w:rPr>
            </w:pPr>
            <w:r>
              <w:rPr>
                <w:sz w:val="12"/>
              </w:rPr>
              <w:t>Encountering God</w:t>
            </w:r>
          </w:p>
        </w:tc>
        <w:tc>
          <w:tcPr>
            <w:tcW w:w="4613" w:type="dxa"/>
          </w:tcPr>
          <w:p w14:paraId="22854D2B" w14:textId="77777777" w:rsidR="00CA0013" w:rsidRDefault="00CA0013" w:rsidP="00845177">
            <w:pPr>
              <w:pStyle w:val="TableParagraph"/>
              <w:spacing w:before="12"/>
              <w:rPr>
                <w:sz w:val="10"/>
              </w:rPr>
            </w:pPr>
          </w:p>
          <w:p w14:paraId="6EEE2FED" w14:textId="77777777" w:rsidR="00CA0013" w:rsidRDefault="00CA0013" w:rsidP="00845177">
            <w:pPr>
              <w:pStyle w:val="TableParagraph"/>
              <w:ind w:left="15"/>
              <w:rPr>
                <w:sz w:val="12"/>
              </w:rPr>
            </w:pPr>
            <w:r>
              <w:rPr>
                <w:b/>
                <w:sz w:val="12"/>
              </w:rPr>
              <w:t xml:space="preserve">Malachi </w:t>
            </w:r>
            <w:r>
              <w:rPr>
                <w:sz w:val="12"/>
              </w:rPr>
              <w:t xml:space="preserve">is pronouncing that God will remain faithful, encounters the </w:t>
            </w:r>
            <w:r>
              <w:rPr>
                <w:b/>
                <w:sz w:val="12"/>
              </w:rPr>
              <w:t xml:space="preserve">unchanging </w:t>
            </w:r>
            <w:r>
              <w:rPr>
                <w:sz w:val="12"/>
              </w:rPr>
              <w:t>God.</w:t>
            </w:r>
          </w:p>
        </w:tc>
        <w:tc>
          <w:tcPr>
            <w:tcW w:w="850" w:type="dxa"/>
          </w:tcPr>
          <w:p w14:paraId="42B197F9" w14:textId="77777777" w:rsidR="00CA0013" w:rsidRDefault="00CA0013" w:rsidP="00845177"/>
        </w:tc>
        <w:tc>
          <w:tcPr>
            <w:tcW w:w="649" w:type="dxa"/>
          </w:tcPr>
          <w:p w14:paraId="3220157B" w14:textId="77777777" w:rsidR="00CA0013" w:rsidRDefault="00CA0013" w:rsidP="00845177"/>
        </w:tc>
        <w:tc>
          <w:tcPr>
            <w:tcW w:w="649" w:type="dxa"/>
          </w:tcPr>
          <w:p w14:paraId="13E4EA5A" w14:textId="77777777" w:rsidR="00CA0013" w:rsidRDefault="00CA0013" w:rsidP="00845177"/>
        </w:tc>
      </w:tr>
      <w:tr w:rsidR="00CA0013" w14:paraId="647F4B52" w14:textId="77777777" w:rsidTr="00845177">
        <w:trPr>
          <w:trHeight w:hRule="exact" w:val="296"/>
        </w:trPr>
        <w:tc>
          <w:tcPr>
            <w:tcW w:w="626" w:type="dxa"/>
          </w:tcPr>
          <w:p w14:paraId="0AF861E3" w14:textId="77777777" w:rsidR="00CA0013" w:rsidRDefault="00CA0013" w:rsidP="00845177">
            <w:pPr>
              <w:pStyle w:val="TableParagraph"/>
              <w:spacing w:before="12"/>
              <w:rPr>
                <w:sz w:val="10"/>
              </w:rPr>
            </w:pPr>
          </w:p>
          <w:p w14:paraId="75CFED72" w14:textId="77777777" w:rsidR="00CA0013" w:rsidRDefault="00CA0013" w:rsidP="00845177">
            <w:pPr>
              <w:pStyle w:val="TableParagraph"/>
              <w:ind w:left="111"/>
              <w:rPr>
                <w:b/>
                <w:sz w:val="12"/>
              </w:rPr>
            </w:pPr>
            <w:r>
              <w:rPr>
                <w:b/>
                <w:sz w:val="12"/>
              </w:rPr>
              <w:t>9/10/17</w:t>
            </w:r>
          </w:p>
        </w:tc>
        <w:tc>
          <w:tcPr>
            <w:tcW w:w="673" w:type="dxa"/>
          </w:tcPr>
          <w:p w14:paraId="44D52028" w14:textId="77777777" w:rsidR="00CA0013" w:rsidRDefault="00CA0013" w:rsidP="00845177">
            <w:pPr>
              <w:pStyle w:val="TableParagraph"/>
              <w:spacing w:before="12"/>
              <w:rPr>
                <w:sz w:val="10"/>
              </w:rPr>
            </w:pPr>
          </w:p>
          <w:p w14:paraId="3F3F6E2E" w14:textId="77777777" w:rsidR="00CA0013" w:rsidRDefault="00CA0013" w:rsidP="00845177">
            <w:pPr>
              <w:pStyle w:val="TableParagraph"/>
              <w:ind w:left="39" w:right="28"/>
              <w:jc w:val="center"/>
              <w:rPr>
                <w:b/>
                <w:sz w:val="12"/>
              </w:rPr>
            </w:pPr>
            <w:r>
              <w:rPr>
                <w:b/>
                <w:sz w:val="12"/>
              </w:rPr>
              <w:t>37</w:t>
            </w:r>
          </w:p>
        </w:tc>
        <w:tc>
          <w:tcPr>
            <w:tcW w:w="932" w:type="dxa"/>
          </w:tcPr>
          <w:p w14:paraId="7F72B7C5" w14:textId="77777777" w:rsidR="00CA0013" w:rsidRDefault="00CA0013" w:rsidP="00845177">
            <w:pPr>
              <w:pStyle w:val="TableParagraph"/>
              <w:spacing w:before="12"/>
              <w:rPr>
                <w:sz w:val="10"/>
              </w:rPr>
            </w:pPr>
          </w:p>
          <w:p w14:paraId="6F00F155" w14:textId="77777777" w:rsidR="00CA0013" w:rsidRDefault="00CA0013" w:rsidP="00845177">
            <w:pPr>
              <w:pStyle w:val="TableParagraph"/>
              <w:ind w:left="11"/>
              <w:jc w:val="center"/>
              <w:rPr>
                <w:b/>
                <w:sz w:val="12"/>
              </w:rPr>
            </w:pPr>
            <w:r>
              <w:rPr>
                <w:b/>
                <w:sz w:val="12"/>
              </w:rPr>
              <w:t>II Chron. 33</w:t>
            </w:r>
          </w:p>
        </w:tc>
        <w:tc>
          <w:tcPr>
            <w:tcW w:w="1133" w:type="dxa"/>
            <w:shd w:val="clear" w:color="auto" w:fill="E4DFEC"/>
          </w:tcPr>
          <w:p w14:paraId="123731F5" w14:textId="77777777" w:rsidR="00CA0013" w:rsidRDefault="00CA0013" w:rsidP="00845177">
            <w:pPr>
              <w:pStyle w:val="TableParagraph"/>
              <w:spacing w:before="12"/>
              <w:rPr>
                <w:sz w:val="10"/>
              </w:rPr>
            </w:pPr>
          </w:p>
          <w:p w14:paraId="6A844304" w14:textId="77777777" w:rsidR="00CA0013" w:rsidRDefault="00CA0013" w:rsidP="00845177">
            <w:pPr>
              <w:pStyle w:val="TableParagraph"/>
              <w:ind w:left="76" w:right="68"/>
              <w:jc w:val="center"/>
              <w:rPr>
                <w:sz w:val="12"/>
              </w:rPr>
            </w:pPr>
            <w:r>
              <w:rPr>
                <w:sz w:val="12"/>
              </w:rPr>
              <w:t>Encountering God</w:t>
            </w:r>
          </w:p>
        </w:tc>
        <w:tc>
          <w:tcPr>
            <w:tcW w:w="4613" w:type="dxa"/>
          </w:tcPr>
          <w:p w14:paraId="6F0BE770" w14:textId="77777777" w:rsidR="00CA0013" w:rsidRDefault="00CA0013" w:rsidP="00845177">
            <w:pPr>
              <w:pStyle w:val="TableParagraph"/>
              <w:spacing w:line="119" w:lineRule="exact"/>
              <w:ind w:left="16"/>
              <w:rPr>
                <w:sz w:val="13"/>
              </w:rPr>
            </w:pPr>
            <w:r>
              <w:rPr>
                <w:sz w:val="13"/>
              </w:rPr>
              <w:t xml:space="preserve">When </w:t>
            </w:r>
            <w:r>
              <w:rPr>
                <w:b/>
                <w:sz w:val="13"/>
              </w:rPr>
              <w:t xml:space="preserve">Manasseh </w:t>
            </w:r>
            <w:r>
              <w:rPr>
                <w:sz w:val="13"/>
              </w:rPr>
              <w:t xml:space="preserve">humbled himself, he encountered                                                     the </w:t>
            </w:r>
          </w:p>
          <w:p w14:paraId="36BA9E9C" w14:textId="77777777" w:rsidR="00CA0013" w:rsidRDefault="00CA0013" w:rsidP="00845177">
            <w:pPr>
              <w:pStyle w:val="TableParagraph"/>
              <w:spacing w:before="5"/>
              <w:ind w:left="16"/>
              <w:rPr>
                <w:sz w:val="9"/>
              </w:rPr>
            </w:pPr>
            <w:r>
              <w:rPr>
                <w:sz w:val="13"/>
              </w:rPr>
              <w:t xml:space="preserve">amazing </w:t>
            </w:r>
            <w:r>
              <w:rPr>
                <w:b/>
                <w:sz w:val="13"/>
              </w:rPr>
              <w:t xml:space="preserve">grace </w:t>
            </w:r>
            <w:r>
              <w:rPr>
                <w:sz w:val="13"/>
              </w:rPr>
              <w:t xml:space="preserve">of God.                                          </w:t>
            </w:r>
            <w:r>
              <w:rPr>
                <w:color w:val="8064A2"/>
                <w:sz w:val="9"/>
              </w:rPr>
              <w:t>communion</w:t>
            </w:r>
          </w:p>
        </w:tc>
        <w:tc>
          <w:tcPr>
            <w:tcW w:w="850" w:type="dxa"/>
          </w:tcPr>
          <w:p w14:paraId="3063A84E" w14:textId="77777777" w:rsidR="00CA0013" w:rsidRDefault="00CA0013" w:rsidP="00845177"/>
        </w:tc>
        <w:tc>
          <w:tcPr>
            <w:tcW w:w="649" w:type="dxa"/>
          </w:tcPr>
          <w:p w14:paraId="7A3C85CF" w14:textId="77777777" w:rsidR="00CA0013" w:rsidRDefault="00CA0013" w:rsidP="00845177"/>
        </w:tc>
        <w:tc>
          <w:tcPr>
            <w:tcW w:w="649" w:type="dxa"/>
          </w:tcPr>
          <w:p w14:paraId="7EE64F5B" w14:textId="77777777" w:rsidR="00CA0013" w:rsidRDefault="00CA0013" w:rsidP="00845177"/>
        </w:tc>
      </w:tr>
      <w:tr w:rsidR="00CA0013" w14:paraId="680ABD95" w14:textId="77777777" w:rsidTr="00845177">
        <w:trPr>
          <w:trHeight w:hRule="exact" w:val="296"/>
        </w:trPr>
        <w:tc>
          <w:tcPr>
            <w:tcW w:w="626" w:type="dxa"/>
          </w:tcPr>
          <w:p w14:paraId="02796CF9" w14:textId="77777777" w:rsidR="00CA0013" w:rsidRDefault="00CA0013" w:rsidP="00845177">
            <w:pPr>
              <w:pStyle w:val="TableParagraph"/>
              <w:spacing w:before="12"/>
              <w:rPr>
                <w:sz w:val="10"/>
              </w:rPr>
            </w:pPr>
          </w:p>
          <w:p w14:paraId="07563A51" w14:textId="77777777" w:rsidR="00CA0013" w:rsidRDefault="00CA0013" w:rsidP="00845177">
            <w:pPr>
              <w:pStyle w:val="TableParagraph"/>
              <w:ind w:left="111"/>
              <w:rPr>
                <w:b/>
                <w:sz w:val="12"/>
              </w:rPr>
            </w:pPr>
            <w:r>
              <w:rPr>
                <w:b/>
                <w:sz w:val="12"/>
              </w:rPr>
              <w:t>9/17/17</w:t>
            </w:r>
          </w:p>
        </w:tc>
        <w:tc>
          <w:tcPr>
            <w:tcW w:w="673" w:type="dxa"/>
          </w:tcPr>
          <w:p w14:paraId="1207EF33" w14:textId="77777777" w:rsidR="00CA0013" w:rsidRDefault="00CA0013" w:rsidP="00845177">
            <w:pPr>
              <w:pStyle w:val="TableParagraph"/>
              <w:spacing w:before="12"/>
              <w:rPr>
                <w:sz w:val="10"/>
              </w:rPr>
            </w:pPr>
          </w:p>
          <w:p w14:paraId="557043B8" w14:textId="77777777" w:rsidR="00CA0013" w:rsidRDefault="00CA0013" w:rsidP="00845177">
            <w:pPr>
              <w:pStyle w:val="TableParagraph"/>
              <w:ind w:left="39" w:right="28"/>
              <w:jc w:val="center"/>
              <w:rPr>
                <w:b/>
                <w:sz w:val="12"/>
              </w:rPr>
            </w:pPr>
            <w:r>
              <w:rPr>
                <w:b/>
                <w:sz w:val="12"/>
              </w:rPr>
              <w:t>38</w:t>
            </w:r>
          </w:p>
        </w:tc>
        <w:tc>
          <w:tcPr>
            <w:tcW w:w="932" w:type="dxa"/>
          </w:tcPr>
          <w:p w14:paraId="4EE2D062" w14:textId="77777777" w:rsidR="00CA0013" w:rsidRDefault="00CA0013" w:rsidP="00845177">
            <w:pPr>
              <w:pStyle w:val="TableParagraph"/>
              <w:spacing w:before="12"/>
              <w:rPr>
                <w:sz w:val="10"/>
              </w:rPr>
            </w:pPr>
          </w:p>
          <w:p w14:paraId="6E611C5C" w14:textId="77777777" w:rsidR="00CA0013" w:rsidRDefault="00CA0013" w:rsidP="00845177">
            <w:pPr>
              <w:pStyle w:val="TableParagraph"/>
              <w:ind w:left="12"/>
              <w:jc w:val="center"/>
              <w:rPr>
                <w:b/>
                <w:sz w:val="12"/>
              </w:rPr>
            </w:pPr>
            <w:r>
              <w:rPr>
                <w:b/>
                <w:w w:val="90"/>
                <w:sz w:val="12"/>
              </w:rPr>
              <w:t>1:1-­‐19</w:t>
            </w:r>
          </w:p>
        </w:tc>
        <w:tc>
          <w:tcPr>
            <w:tcW w:w="1133" w:type="dxa"/>
            <w:shd w:val="clear" w:color="auto" w:fill="FDE9D9"/>
          </w:tcPr>
          <w:p w14:paraId="1E89F0AE"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2CE31569" w14:textId="77777777" w:rsidR="00CA0013" w:rsidRDefault="00CA0013" w:rsidP="00845177">
            <w:pPr>
              <w:pStyle w:val="TableParagraph"/>
              <w:spacing w:before="12"/>
              <w:rPr>
                <w:sz w:val="10"/>
              </w:rPr>
            </w:pPr>
          </w:p>
          <w:p w14:paraId="1EB91A97" w14:textId="77777777" w:rsidR="00CA0013" w:rsidRDefault="00CA0013" w:rsidP="00845177">
            <w:pPr>
              <w:pStyle w:val="TableParagraph"/>
              <w:ind w:left="15"/>
              <w:rPr>
                <w:sz w:val="12"/>
              </w:rPr>
            </w:pPr>
            <w:r>
              <w:rPr>
                <w:sz w:val="12"/>
              </w:rPr>
              <w:t>Encountering God's empowerment</w:t>
            </w:r>
          </w:p>
        </w:tc>
        <w:tc>
          <w:tcPr>
            <w:tcW w:w="850" w:type="dxa"/>
          </w:tcPr>
          <w:p w14:paraId="3E3DC43C" w14:textId="77777777" w:rsidR="00CA0013" w:rsidRDefault="00CA0013" w:rsidP="00845177"/>
        </w:tc>
        <w:tc>
          <w:tcPr>
            <w:tcW w:w="649" w:type="dxa"/>
          </w:tcPr>
          <w:p w14:paraId="629E002C" w14:textId="77777777" w:rsidR="00CA0013" w:rsidRDefault="00CA0013" w:rsidP="00845177"/>
        </w:tc>
        <w:tc>
          <w:tcPr>
            <w:tcW w:w="649" w:type="dxa"/>
          </w:tcPr>
          <w:p w14:paraId="627971AC" w14:textId="77777777" w:rsidR="00CA0013" w:rsidRDefault="00CA0013" w:rsidP="00845177"/>
        </w:tc>
      </w:tr>
      <w:tr w:rsidR="00CA0013" w14:paraId="5F609729" w14:textId="77777777" w:rsidTr="00845177">
        <w:trPr>
          <w:trHeight w:hRule="exact" w:val="296"/>
        </w:trPr>
        <w:tc>
          <w:tcPr>
            <w:tcW w:w="626" w:type="dxa"/>
          </w:tcPr>
          <w:p w14:paraId="7F17DEC2" w14:textId="77777777" w:rsidR="00CA0013" w:rsidRDefault="00CA0013" w:rsidP="00845177">
            <w:pPr>
              <w:pStyle w:val="TableParagraph"/>
              <w:spacing w:before="12"/>
              <w:rPr>
                <w:sz w:val="10"/>
              </w:rPr>
            </w:pPr>
          </w:p>
          <w:p w14:paraId="51C9AC51" w14:textId="77777777" w:rsidR="00CA0013" w:rsidRDefault="00CA0013" w:rsidP="00845177">
            <w:pPr>
              <w:pStyle w:val="TableParagraph"/>
              <w:ind w:left="111"/>
              <w:rPr>
                <w:b/>
                <w:sz w:val="12"/>
              </w:rPr>
            </w:pPr>
            <w:r>
              <w:rPr>
                <w:b/>
                <w:sz w:val="12"/>
              </w:rPr>
              <w:t>9/24/17</w:t>
            </w:r>
          </w:p>
        </w:tc>
        <w:tc>
          <w:tcPr>
            <w:tcW w:w="673" w:type="dxa"/>
          </w:tcPr>
          <w:p w14:paraId="40E4725F" w14:textId="77777777" w:rsidR="00CA0013" w:rsidRDefault="00CA0013" w:rsidP="00845177">
            <w:pPr>
              <w:pStyle w:val="TableParagraph"/>
              <w:spacing w:before="12"/>
              <w:rPr>
                <w:sz w:val="10"/>
              </w:rPr>
            </w:pPr>
          </w:p>
          <w:p w14:paraId="17048347" w14:textId="77777777" w:rsidR="00CA0013" w:rsidRDefault="00CA0013" w:rsidP="00845177">
            <w:pPr>
              <w:pStyle w:val="TableParagraph"/>
              <w:ind w:left="39" w:right="28"/>
              <w:jc w:val="center"/>
              <w:rPr>
                <w:b/>
                <w:sz w:val="12"/>
              </w:rPr>
            </w:pPr>
            <w:r>
              <w:rPr>
                <w:b/>
                <w:sz w:val="12"/>
              </w:rPr>
              <w:t>39</w:t>
            </w:r>
          </w:p>
        </w:tc>
        <w:tc>
          <w:tcPr>
            <w:tcW w:w="932" w:type="dxa"/>
          </w:tcPr>
          <w:p w14:paraId="232CE953" w14:textId="77777777" w:rsidR="00CA0013" w:rsidRDefault="00CA0013" w:rsidP="00845177">
            <w:pPr>
              <w:pStyle w:val="TableParagraph"/>
              <w:spacing w:before="12"/>
              <w:rPr>
                <w:sz w:val="10"/>
              </w:rPr>
            </w:pPr>
          </w:p>
          <w:p w14:paraId="0CFFE747" w14:textId="77777777" w:rsidR="00CA0013" w:rsidRDefault="00CA0013" w:rsidP="00845177">
            <w:pPr>
              <w:pStyle w:val="TableParagraph"/>
              <w:ind w:left="13"/>
              <w:jc w:val="center"/>
              <w:rPr>
                <w:b/>
                <w:sz w:val="12"/>
              </w:rPr>
            </w:pPr>
            <w:r>
              <w:rPr>
                <w:b/>
                <w:w w:val="95"/>
                <w:sz w:val="12"/>
              </w:rPr>
              <w:t>2:1-­‐10:25</w:t>
            </w:r>
          </w:p>
        </w:tc>
        <w:tc>
          <w:tcPr>
            <w:tcW w:w="1133" w:type="dxa"/>
            <w:shd w:val="clear" w:color="auto" w:fill="FDE9D9"/>
          </w:tcPr>
          <w:p w14:paraId="50584544"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65661D90" w14:textId="77777777" w:rsidR="00CA0013" w:rsidRDefault="00CA0013" w:rsidP="00845177">
            <w:pPr>
              <w:pStyle w:val="TableParagraph"/>
              <w:spacing w:before="12"/>
              <w:rPr>
                <w:sz w:val="10"/>
              </w:rPr>
            </w:pPr>
          </w:p>
          <w:p w14:paraId="198911AE" w14:textId="77777777" w:rsidR="00CA0013" w:rsidRDefault="00CA0013" w:rsidP="00845177">
            <w:pPr>
              <w:pStyle w:val="TableParagraph"/>
              <w:ind w:left="15"/>
              <w:rPr>
                <w:b/>
                <w:sz w:val="12"/>
              </w:rPr>
            </w:pPr>
            <w:r>
              <w:rPr>
                <w:sz w:val="12"/>
              </w:rPr>
              <w:t xml:space="preserve">Encountering worthless living </w:t>
            </w:r>
            <w:r>
              <w:rPr>
                <w:b/>
                <w:sz w:val="12"/>
              </w:rPr>
              <w:t>(Baptism Sunday)</w:t>
            </w:r>
          </w:p>
        </w:tc>
        <w:tc>
          <w:tcPr>
            <w:tcW w:w="850" w:type="dxa"/>
          </w:tcPr>
          <w:p w14:paraId="3A77F70F" w14:textId="77777777" w:rsidR="00CA0013" w:rsidRDefault="00CA0013" w:rsidP="00845177"/>
        </w:tc>
        <w:tc>
          <w:tcPr>
            <w:tcW w:w="649" w:type="dxa"/>
          </w:tcPr>
          <w:p w14:paraId="274DD2CB" w14:textId="77777777" w:rsidR="00CA0013" w:rsidRDefault="00CA0013" w:rsidP="00845177"/>
        </w:tc>
        <w:tc>
          <w:tcPr>
            <w:tcW w:w="649" w:type="dxa"/>
          </w:tcPr>
          <w:p w14:paraId="6F9C6F23" w14:textId="77777777" w:rsidR="00CA0013" w:rsidRDefault="00CA0013" w:rsidP="00845177"/>
        </w:tc>
      </w:tr>
      <w:tr w:rsidR="00CA0013" w14:paraId="756DE20B" w14:textId="77777777" w:rsidTr="00845177">
        <w:trPr>
          <w:trHeight w:hRule="exact" w:val="296"/>
        </w:trPr>
        <w:tc>
          <w:tcPr>
            <w:tcW w:w="626" w:type="dxa"/>
          </w:tcPr>
          <w:p w14:paraId="1793ED11" w14:textId="77777777" w:rsidR="00CA0013" w:rsidRDefault="00CA0013" w:rsidP="00845177">
            <w:pPr>
              <w:pStyle w:val="TableParagraph"/>
              <w:spacing w:before="12"/>
              <w:rPr>
                <w:sz w:val="10"/>
              </w:rPr>
            </w:pPr>
          </w:p>
          <w:p w14:paraId="20FA719B" w14:textId="77777777" w:rsidR="00CA0013" w:rsidRDefault="00CA0013" w:rsidP="00845177">
            <w:pPr>
              <w:pStyle w:val="TableParagraph"/>
              <w:ind w:left="111"/>
              <w:rPr>
                <w:b/>
                <w:sz w:val="12"/>
              </w:rPr>
            </w:pPr>
            <w:r>
              <w:rPr>
                <w:b/>
                <w:sz w:val="12"/>
              </w:rPr>
              <w:t>10/1/17</w:t>
            </w:r>
          </w:p>
        </w:tc>
        <w:tc>
          <w:tcPr>
            <w:tcW w:w="673" w:type="dxa"/>
          </w:tcPr>
          <w:p w14:paraId="42E50546" w14:textId="77777777" w:rsidR="00CA0013" w:rsidRDefault="00CA0013" w:rsidP="00845177">
            <w:pPr>
              <w:pStyle w:val="TableParagraph"/>
              <w:spacing w:before="12"/>
              <w:rPr>
                <w:sz w:val="10"/>
              </w:rPr>
            </w:pPr>
          </w:p>
          <w:p w14:paraId="67083095" w14:textId="77777777" w:rsidR="00CA0013" w:rsidRDefault="00CA0013" w:rsidP="00845177">
            <w:pPr>
              <w:pStyle w:val="TableParagraph"/>
              <w:ind w:left="39" w:right="28"/>
              <w:jc w:val="center"/>
              <w:rPr>
                <w:b/>
                <w:sz w:val="12"/>
              </w:rPr>
            </w:pPr>
            <w:r>
              <w:rPr>
                <w:b/>
                <w:sz w:val="12"/>
              </w:rPr>
              <w:t>40</w:t>
            </w:r>
          </w:p>
        </w:tc>
        <w:tc>
          <w:tcPr>
            <w:tcW w:w="932" w:type="dxa"/>
          </w:tcPr>
          <w:p w14:paraId="403CC262" w14:textId="77777777" w:rsidR="00CA0013" w:rsidRDefault="00CA0013" w:rsidP="00845177">
            <w:pPr>
              <w:pStyle w:val="TableParagraph"/>
              <w:spacing w:before="12"/>
              <w:rPr>
                <w:sz w:val="10"/>
              </w:rPr>
            </w:pPr>
          </w:p>
          <w:p w14:paraId="75FA05E9" w14:textId="77777777" w:rsidR="00CA0013" w:rsidRDefault="00CA0013" w:rsidP="00845177">
            <w:pPr>
              <w:pStyle w:val="TableParagraph"/>
              <w:ind w:left="11"/>
              <w:jc w:val="center"/>
              <w:rPr>
                <w:b/>
                <w:sz w:val="12"/>
              </w:rPr>
            </w:pPr>
            <w:r>
              <w:rPr>
                <w:b/>
                <w:w w:val="95"/>
                <w:sz w:val="12"/>
              </w:rPr>
              <w:t>11:1-­‐20:18</w:t>
            </w:r>
          </w:p>
        </w:tc>
        <w:tc>
          <w:tcPr>
            <w:tcW w:w="1133" w:type="dxa"/>
            <w:shd w:val="clear" w:color="auto" w:fill="FDE9D9"/>
          </w:tcPr>
          <w:p w14:paraId="13C1B375"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090E5411" w14:textId="77777777" w:rsidR="00CA0013" w:rsidRDefault="00CA0013" w:rsidP="00845177">
            <w:pPr>
              <w:pStyle w:val="TableParagraph"/>
              <w:spacing w:before="12"/>
              <w:rPr>
                <w:sz w:val="10"/>
              </w:rPr>
            </w:pPr>
          </w:p>
          <w:p w14:paraId="05BBCB5F" w14:textId="77777777" w:rsidR="00CA0013" w:rsidRDefault="00CA0013" w:rsidP="00845177">
            <w:pPr>
              <w:pStyle w:val="TableParagraph"/>
              <w:ind w:left="15"/>
              <w:rPr>
                <w:sz w:val="12"/>
              </w:rPr>
            </w:pPr>
            <w:r>
              <w:rPr>
                <w:sz w:val="12"/>
              </w:rPr>
              <w:t>Encountering God's expectations</w:t>
            </w:r>
          </w:p>
        </w:tc>
        <w:tc>
          <w:tcPr>
            <w:tcW w:w="850" w:type="dxa"/>
          </w:tcPr>
          <w:p w14:paraId="1075C206" w14:textId="77777777" w:rsidR="00CA0013" w:rsidRDefault="00CA0013" w:rsidP="00845177"/>
        </w:tc>
        <w:tc>
          <w:tcPr>
            <w:tcW w:w="649" w:type="dxa"/>
          </w:tcPr>
          <w:p w14:paraId="10A110BD" w14:textId="77777777" w:rsidR="00CA0013" w:rsidRDefault="00CA0013" w:rsidP="00845177"/>
        </w:tc>
        <w:tc>
          <w:tcPr>
            <w:tcW w:w="649" w:type="dxa"/>
          </w:tcPr>
          <w:p w14:paraId="0E0BCAC0" w14:textId="77777777" w:rsidR="00CA0013" w:rsidRDefault="00CA0013" w:rsidP="00845177"/>
        </w:tc>
      </w:tr>
      <w:tr w:rsidR="00CA0013" w14:paraId="4CCD8B13" w14:textId="77777777" w:rsidTr="00845177">
        <w:trPr>
          <w:trHeight w:hRule="exact" w:val="296"/>
        </w:trPr>
        <w:tc>
          <w:tcPr>
            <w:tcW w:w="626" w:type="dxa"/>
          </w:tcPr>
          <w:p w14:paraId="1385A5FA" w14:textId="77777777" w:rsidR="00CA0013" w:rsidRDefault="00CA0013" w:rsidP="00845177">
            <w:pPr>
              <w:pStyle w:val="TableParagraph"/>
              <w:spacing w:before="12"/>
              <w:rPr>
                <w:sz w:val="10"/>
              </w:rPr>
            </w:pPr>
          </w:p>
          <w:p w14:paraId="093D238B" w14:textId="77777777" w:rsidR="00CA0013" w:rsidRDefault="00CA0013" w:rsidP="00845177">
            <w:pPr>
              <w:pStyle w:val="TableParagraph"/>
              <w:ind w:left="111"/>
              <w:rPr>
                <w:b/>
                <w:sz w:val="12"/>
              </w:rPr>
            </w:pPr>
            <w:r>
              <w:rPr>
                <w:b/>
                <w:sz w:val="12"/>
              </w:rPr>
              <w:t>10/8/17</w:t>
            </w:r>
          </w:p>
        </w:tc>
        <w:tc>
          <w:tcPr>
            <w:tcW w:w="673" w:type="dxa"/>
          </w:tcPr>
          <w:p w14:paraId="0989360F" w14:textId="77777777" w:rsidR="00CA0013" w:rsidRDefault="00CA0013" w:rsidP="00845177">
            <w:pPr>
              <w:pStyle w:val="TableParagraph"/>
              <w:spacing w:before="12"/>
              <w:rPr>
                <w:sz w:val="10"/>
              </w:rPr>
            </w:pPr>
          </w:p>
          <w:p w14:paraId="6FEB9784" w14:textId="77777777" w:rsidR="00CA0013" w:rsidRDefault="00CA0013" w:rsidP="00845177">
            <w:pPr>
              <w:pStyle w:val="TableParagraph"/>
              <w:ind w:left="39" w:right="28"/>
              <w:jc w:val="center"/>
              <w:rPr>
                <w:b/>
                <w:sz w:val="12"/>
              </w:rPr>
            </w:pPr>
            <w:r>
              <w:rPr>
                <w:b/>
                <w:sz w:val="12"/>
              </w:rPr>
              <w:t>41</w:t>
            </w:r>
          </w:p>
        </w:tc>
        <w:tc>
          <w:tcPr>
            <w:tcW w:w="932" w:type="dxa"/>
          </w:tcPr>
          <w:p w14:paraId="3C209A64" w14:textId="77777777" w:rsidR="00CA0013" w:rsidRDefault="00CA0013" w:rsidP="00845177">
            <w:pPr>
              <w:pStyle w:val="TableParagraph"/>
              <w:spacing w:before="12"/>
              <w:rPr>
                <w:sz w:val="10"/>
              </w:rPr>
            </w:pPr>
          </w:p>
          <w:p w14:paraId="49CFB67C" w14:textId="77777777" w:rsidR="00CA0013" w:rsidRDefault="00CA0013" w:rsidP="00845177">
            <w:pPr>
              <w:pStyle w:val="TableParagraph"/>
              <w:ind w:left="11"/>
              <w:jc w:val="center"/>
              <w:rPr>
                <w:b/>
                <w:sz w:val="12"/>
              </w:rPr>
            </w:pPr>
            <w:r>
              <w:rPr>
                <w:b/>
                <w:w w:val="95"/>
                <w:sz w:val="12"/>
              </w:rPr>
              <w:t>21:1-­‐29:32</w:t>
            </w:r>
          </w:p>
        </w:tc>
        <w:tc>
          <w:tcPr>
            <w:tcW w:w="1133" w:type="dxa"/>
            <w:shd w:val="clear" w:color="auto" w:fill="FDE9D9"/>
          </w:tcPr>
          <w:p w14:paraId="409889D0"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36EBD771" w14:textId="77777777" w:rsidR="00CA0013" w:rsidRDefault="00CA0013" w:rsidP="00845177">
            <w:pPr>
              <w:pStyle w:val="TableParagraph"/>
              <w:spacing w:before="12"/>
              <w:rPr>
                <w:sz w:val="10"/>
              </w:rPr>
            </w:pPr>
          </w:p>
          <w:p w14:paraId="10B4CC97" w14:textId="77777777" w:rsidR="00CA0013" w:rsidRDefault="00CA0013" w:rsidP="00845177">
            <w:pPr>
              <w:pStyle w:val="TableParagraph"/>
              <w:ind w:left="15"/>
              <w:rPr>
                <w:sz w:val="12"/>
              </w:rPr>
            </w:pPr>
            <w:r>
              <w:rPr>
                <w:sz w:val="12"/>
              </w:rPr>
              <w:t>Encountering God's correction</w:t>
            </w:r>
          </w:p>
        </w:tc>
        <w:tc>
          <w:tcPr>
            <w:tcW w:w="850" w:type="dxa"/>
          </w:tcPr>
          <w:p w14:paraId="03197BB9" w14:textId="77777777" w:rsidR="00CA0013" w:rsidRDefault="00CA0013" w:rsidP="00845177"/>
        </w:tc>
        <w:tc>
          <w:tcPr>
            <w:tcW w:w="649" w:type="dxa"/>
          </w:tcPr>
          <w:p w14:paraId="03AC2AE6" w14:textId="77777777" w:rsidR="00CA0013" w:rsidRDefault="00CA0013" w:rsidP="00845177"/>
        </w:tc>
        <w:tc>
          <w:tcPr>
            <w:tcW w:w="649" w:type="dxa"/>
          </w:tcPr>
          <w:p w14:paraId="7EF65FFE" w14:textId="77777777" w:rsidR="00CA0013" w:rsidRDefault="00CA0013" w:rsidP="00845177"/>
        </w:tc>
      </w:tr>
      <w:tr w:rsidR="00CA0013" w14:paraId="3E702822" w14:textId="77777777" w:rsidTr="00845177">
        <w:trPr>
          <w:trHeight w:hRule="exact" w:val="296"/>
        </w:trPr>
        <w:tc>
          <w:tcPr>
            <w:tcW w:w="626" w:type="dxa"/>
          </w:tcPr>
          <w:p w14:paraId="045D338B" w14:textId="77777777" w:rsidR="00CA0013" w:rsidRDefault="00CA0013" w:rsidP="00845177">
            <w:pPr>
              <w:pStyle w:val="TableParagraph"/>
              <w:spacing w:before="12"/>
              <w:rPr>
                <w:sz w:val="10"/>
              </w:rPr>
            </w:pPr>
          </w:p>
          <w:p w14:paraId="068F1498" w14:textId="77777777" w:rsidR="00CA0013" w:rsidRDefault="00CA0013" w:rsidP="00845177">
            <w:pPr>
              <w:pStyle w:val="TableParagraph"/>
              <w:ind w:left="80"/>
              <w:rPr>
                <w:b/>
                <w:sz w:val="12"/>
              </w:rPr>
            </w:pPr>
            <w:r>
              <w:rPr>
                <w:b/>
                <w:sz w:val="12"/>
              </w:rPr>
              <w:t>10/15/17</w:t>
            </w:r>
          </w:p>
        </w:tc>
        <w:tc>
          <w:tcPr>
            <w:tcW w:w="673" w:type="dxa"/>
          </w:tcPr>
          <w:p w14:paraId="3A15CE6E" w14:textId="77777777" w:rsidR="00CA0013" w:rsidRDefault="00CA0013" w:rsidP="00845177">
            <w:pPr>
              <w:pStyle w:val="TableParagraph"/>
              <w:spacing w:before="12"/>
              <w:rPr>
                <w:sz w:val="10"/>
              </w:rPr>
            </w:pPr>
          </w:p>
          <w:p w14:paraId="719D292D" w14:textId="77777777" w:rsidR="00CA0013" w:rsidRDefault="00CA0013" w:rsidP="00845177">
            <w:pPr>
              <w:pStyle w:val="TableParagraph"/>
              <w:ind w:left="39" w:right="28"/>
              <w:jc w:val="center"/>
              <w:rPr>
                <w:b/>
                <w:sz w:val="12"/>
              </w:rPr>
            </w:pPr>
            <w:r>
              <w:rPr>
                <w:b/>
                <w:sz w:val="12"/>
              </w:rPr>
              <w:t>42</w:t>
            </w:r>
          </w:p>
        </w:tc>
        <w:tc>
          <w:tcPr>
            <w:tcW w:w="932" w:type="dxa"/>
          </w:tcPr>
          <w:p w14:paraId="35418DAC" w14:textId="77777777" w:rsidR="00CA0013" w:rsidRDefault="00CA0013" w:rsidP="00845177">
            <w:pPr>
              <w:pStyle w:val="TableParagraph"/>
              <w:spacing w:before="12"/>
              <w:rPr>
                <w:sz w:val="10"/>
              </w:rPr>
            </w:pPr>
          </w:p>
          <w:p w14:paraId="2EE4CFBC" w14:textId="77777777" w:rsidR="00CA0013" w:rsidRDefault="00CA0013" w:rsidP="00845177">
            <w:pPr>
              <w:pStyle w:val="TableParagraph"/>
              <w:ind w:left="11"/>
              <w:jc w:val="center"/>
              <w:rPr>
                <w:b/>
                <w:sz w:val="12"/>
              </w:rPr>
            </w:pPr>
            <w:r>
              <w:rPr>
                <w:b/>
                <w:w w:val="95"/>
                <w:sz w:val="12"/>
              </w:rPr>
              <w:t>30:1-­‐31:26</w:t>
            </w:r>
          </w:p>
        </w:tc>
        <w:tc>
          <w:tcPr>
            <w:tcW w:w="1133" w:type="dxa"/>
            <w:shd w:val="clear" w:color="auto" w:fill="FDE9D9"/>
          </w:tcPr>
          <w:p w14:paraId="1B022761"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3CAD840A" w14:textId="77777777" w:rsidR="00CA0013" w:rsidRDefault="00CA0013" w:rsidP="00845177">
            <w:pPr>
              <w:pStyle w:val="TableParagraph"/>
              <w:spacing w:before="12"/>
              <w:rPr>
                <w:sz w:val="10"/>
              </w:rPr>
            </w:pPr>
          </w:p>
          <w:p w14:paraId="67AF3844" w14:textId="77777777" w:rsidR="00CA0013" w:rsidRDefault="00CA0013" w:rsidP="00845177">
            <w:pPr>
              <w:pStyle w:val="TableParagraph"/>
              <w:ind w:left="15"/>
              <w:rPr>
                <w:sz w:val="12"/>
              </w:rPr>
            </w:pPr>
            <w:r>
              <w:rPr>
                <w:sz w:val="12"/>
              </w:rPr>
              <w:t xml:space="preserve">Encountering God's glorious future for us                                      </w:t>
            </w:r>
            <w:r>
              <w:rPr>
                <w:color w:val="8064A2"/>
                <w:sz w:val="12"/>
              </w:rPr>
              <w:t>communion</w:t>
            </w:r>
          </w:p>
        </w:tc>
        <w:tc>
          <w:tcPr>
            <w:tcW w:w="850" w:type="dxa"/>
          </w:tcPr>
          <w:p w14:paraId="480E713A" w14:textId="77777777" w:rsidR="00CA0013" w:rsidRDefault="00CA0013" w:rsidP="00845177"/>
        </w:tc>
        <w:tc>
          <w:tcPr>
            <w:tcW w:w="649" w:type="dxa"/>
          </w:tcPr>
          <w:p w14:paraId="6D1AA6D1" w14:textId="77777777" w:rsidR="00CA0013" w:rsidRDefault="00CA0013" w:rsidP="00845177"/>
        </w:tc>
        <w:tc>
          <w:tcPr>
            <w:tcW w:w="649" w:type="dxa"/>
          </w:tcPr>
          <w:p w14:paraId="327E9D95" w14:textId="77777777" w:rsidR="00CA0013" w:rsidRDefault="00CA0013" w:rsidP="00845177"/>
        </w:tc>
      </w:tr>
      <w:tr w:rsidR="00CA0013" w14:paraId="5D66098E" w14:textId="77777777" w:rsidTr="00845177">
        <w:trPr>
          <w:trHeight w:hRule="exact" w:val="296"/>
        </w:trPr>
        <w:tc>
          <w:tcPr>
            <w:tcW w:w="626" w:type="dxa"/>
          </w:tcPr>
          <w:p w14:paraId="6FC0735F" w14:textId="77777777" w:rsidR="00CA0013" w:rsidRDefault="00CA0013" w:rsidP="00845177">
            <w:pPr>
              <w:pStyle w:val="TableParagraph"/>
              <w:spacing w:before="12"/>
              <w:rPr>
                <w:sz w:val="10"/>
              </w:rPr>
            </w:pPr>
          </w:p>
          <w:p w14:paraId="4516E73E" w14:textId="77777777" w:rsidR="00CA0013" w:rsidRDefault="00CA0013" w:rsidP="00845177">
            <w:pPr>
              <w:pStyle w:val="TableParagraph"/>
              <w:ind w:left="80"/>
              <w:rPr>
                <w:b/>
                <w:sz w:val="12"/>
              </w:rPr>
            </w:pPr>
            <w:r>
              <w:rPr>
                <w:b/>
                <w:sz w:val="12"/>
              </w:rPr>
              <w:t>10/22/17</w:t>
            </w:r>
          </w:p>
        </w:tc>
        <w:tc>
          <w:tcPr>
            <w:tcW w:w="673" w:type="dxa"/>
          </w:tcPr>
          <w:p w14:paraId="1AB20660" w14:textId="77777777" w:rsidR="00CA0013" w:rsidRDefault="00CA0013" w:rsidP="00845177">
            <w:pPr>
              <w:pStyle w:val="TableParagraph"/>
              <w:spacing w:before="12"/>
              <w:rPr>
                <w:sz w:val="10"/>
              </w:rPr>
            </w:pPr>
          </w:p>
          <w:p w14:paraId="3AAB43FA" w14:textId="77777777" w:rsidR="00CA0013" w:rsidRDefault="00CA0013" w:rsidP="00845177">
            <w:pPr>
              <w:pStyle w:val="TableParagraph"/>
              <w:ind w:left="39" w:right="28"/>
              <w:jc w:val="center"/>
              <w:rPr>
                <w:b/>
                <w:sz w:val="12"/>
              </w:rPr>
            </w:pPr>
            <w:r>
              <w:rPr>
                <w:b/>
                <w:sz w:val="12"/>
              </w:rPr>
              <w:t>43</w:t>
            </w:r>
          </w:p>
        </w:tc>
        <w:tc>
          <w:tcPr>
            <w:tcW w:w="932" w:type="dxa"/>
          </w:tcPr>
          <w:p w14:paraId="575BA303" w14:textId="77777777" w:rsidR="00CA0013" w:rsidRDefault="00CA0013" w:rsidP="00845177">
            <w:pPr>
              <w:pStyle w:val="TableParagraph"/>
              <w:spacing w:before="12"/>
              <w:rPr>
                <w:sz w:val="10"/>
              </w:rPr>
            </w:pPr>
          </w:p>
          <w:p w14:paraId="71899815" w14:textId="77777777" w:rsidR="00CA0013" w:rsidRDefault="00CA0013" w:rsidP="00845177">
            <w:pPr>
              <w:pStyle w:val="TableParagraph"/>
              <w:ind w:left="11"/>
              <w:jc w:val="center"/>
              <w:rPr>
                <w:b/>
                <w:sz w:val="12"/>
              </w:rPr>
            </w:pPr>
            <w:r>
              <w:rPr>
                <w:b/>
                <w:w w:val="95"/>
                <w:sz w:val="12"/>
              </w:rPr>
              <w:t>31:27-­‐37</w:t>
            </w:r>
          </w:p>
        </w:tc>
        <w:tc>
          <w:tcPr>
            <w:tcW w:w="1133" w:type="dxa"/>
            <w:shd w:val="clear" w:color="auto" w:fill="FDE9D9"/>
          </w:tcPr>
          <w:p w14:paraId="469C5058"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75C31D67" w14:textId="77777777" w:rsidR="00CA0013" w:rsidRDefault="00CA0013" w:rsidP="00845177">
            <w:pPr>
              <w:pStyle w:val="TableParagraph"/>
              <w:spacing w:before="12"/>
              <w:rPr>
                <w:sz w:val="10"/>
              </w:rPr>
            </w:pPr>
          </w:p>
          <w:p w14:paraId="594BE5AA" w14:textId="77777777" w:rsidR="00CA0013" w:rsidRDefault="00CA0013" w:rsidP="00845177">
            <w:pPr>
              <w:pStyle w:val="TableParagraph"/>
              <w:ind w:left="15"/>
              <w:rPr>
                <w:sz w:val="12"/>
              </w:rPr>
            </w:pPr>
            <w:r>
              <w:rPr>
                <w:sz w:val="12"/>
              </w:rPr>
              <w:t>Encountering God's gift of a new heart</w:t>
            </w:r>
          </w:p>
        </w:tc>
        <w:tc>
          <w:tcPr>
            <w:tcW w:w="850" w:type="dxa"/>
          </w:tcPr>
          <w:p w14:paraId="4FB67E4D" w14:textId="77777777" w:rsidR="00CA0013" w:rsidRDefault="00CA0013" w:rsidP="00845177"/>
        </w:tc>
        <w:tc>
          <w:tcPr>
            <w:tcW w:w="649" w:type="dxa"/>
          </w:tcPr>
          <w:p w14:paraId="27183E1E" w14:textId="77777777" w:rsidR="00CA0013" w:rsidRDefault="00CA0013" w:rsidP="00845177"/>
        </w:tc>
        <w:tc>
          <w:tcPr>
            <w:tcW w:w="649" w:type="dxa"/>
          </w:tcPr>
          <w:p w14:paraId="6813DF2F" w14:textId="77777777" w:rsidR="00CA0013" w:rsidRDefault="00CA0013" w:rsidP="00845177"/>
        </w:tc>
      </w:tr>
      <w:tr w:rsidR="00CA0013" w14:paraId="304784FA" w14:textId="77777777" w:rsidTr="00845177">
        <w:trPr>
          <w:trHeight w:hRule="exact" w:val="296"/>
        </w:trPr>
        <w:tc>
          <w:tcPr>
            <w:tcW w:w="626" w:type="dxa"/>
          </w:tcPr>
          <w:p w14:paraId="2E89739D" w14:textId="77777777" w:rsidR="00CA0013" w:rsidRDefault="00CA0013" w:rsidP="00845177">
            <w:pPr>
              <w:pStyle w:val="TableParagraph"/>
              <w:spacing w:before="12"/>
              <w:rPr>
                <w:sz w:val="10"/>
              </w:rPr>
            </w:pPr>
          </w:p>
          <w:p w14:paraId="6A251E82" w14:textId="77777777" w:rsidR="00CA0013" w:rsidRDefault="00CA0013" w:rsidP="00845177">
            <w:pPr>
              <w:pStyle w:val="TableParagraph"/>
              <w:ind w:left="80"/>
              <w:rPr>
                <w:b/>
                <w:sz w:val="12"/>
              </w:rPr>
            </w:pPr>
            <w:r>
              <w:rPr>
                <w:b/>
                <w:sz w:val="12"/>
              </w:rPr>
              <w:t>10/29/17</w:t>
            </w:r>
          </w:p>
        </w:tc>
        <w:tc>
          <w:tcPr>
            <w:tcW w:w="673" w:type="dxa"/>
          </w:tcPr>
          <w:p w14:paraId="2D103E37" w14:textId="77777777" w:rsidR="00CA0013" w:rsidRDefault="00CA0013" w:rsidP="00845177">
            <w:pPr>
              <w:pStyle w:val="TableParagraph"/>
              <w:spacing w:before="12"/>
              <w:rPr>
                <w:sz w:val="10"/>
              </w:rPr>
            </w:pPr>
          </w:p>
          <w:p w14:paraId="632F876A" w14:textId="77777777" w:rsidR="00CA0013" w:rsidRDefault="00CA0013" w:rsidP="00845177">
            <w:pPr>
              <w:pStyle w:val="TableParagraph"/>
              <w:ind w:left="39" w:right="28"/>
              <w:jc w:val="center"/>
              <w:rPr>
                <w:b/>
                <w:sz w:val="12"/>
              </w:rPr>
            </w:pPr>
            <w:r>
              <w:rPr>
                <w:b/>
                <w:sz w:val="12"/>
              </w:rPr>
              <w:t>44</w:t>
            </w:r>
          </w:p>
        </w:tc>
        <w:tc>
          <w:tcPr>
            <w:tcW w:w="932" w:type="dxa"/>
          </w:tcPr>
          <w:p w14:paraId="316AD9A1" w14:textId="77777777" w:rsidR="00CA0013" w:rsidRDefault="00CA0013" w:rsidP="00845177">
            <w:pPr>
              <w:pStyle w:val="TableParagraph"/>
              <w:spacing w:before="12"/>
              <w:rPr>
                <w:sz w:val="10"/>
              </w:rPr>
            </w:pPr>
          </w:p>
          <w:p w14:paraId="6B2BD372" w14:textId="77777777" w:rsidR="00CA0013" w:rsidRDefault="00CA0013" w:rsidP="00845177">
            <w:pPr>
              <w:pStyle w:val="TableParagraph"/>
              <w:ind w:left="12"/>
              <w:jc w:val="center"/>
              <w:rPr>
                <w:b/>
                <w:sz w:val="12"/>
              </w:rPr>
            </w:pPr>
            <w:r>
              <w:rPr>
                <w:b/>
                <w:w w:val="95"/>
                <w:sz w:val="12"/>
              </w:rPr>
              <w:t>31:38-­‐33:26</w:t>
            </w:r>
          </w:p>
        </w:tc>
        <w:tc>
          <w:tcPr>
            <w:tcW w:w="1133" w:type="dxa"/>
            <w:shd w:val="clear" w:color="auto" w:fill="FDE9D9"/>
          </w:tcPr>
          <w:p w14:paraId="0B5BB414"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581819E3" w14:textId="77777777" w:rsidR="00CA0013" w:rsidRDefault="00CA0013" w:rsidP="00845177">
            <w:pPr>
              <w:pStyle w:val="TableParagraph"/>
              <w:spacing w:before="12"/>
              <w:rPr>
                <w:sz w:val="10"/>
              </w:rPr>
            </w:pPr>
          </w:p>
          <w:p w14:paraId="2FA60344" w14:textId="77777777" w:rsidR="00CA0013" w:rsidRDefault="00CA0013" w:rsidP="00845177">
            <w:pPr>
              <w:pStyle w:val="TableParagraph"/>
              <w:ind w:left="15"/>
              <w:rPr>
                <w:sz w:val="12"/>
              </w:rPr>
            </w:pPr>
            <w:r>
              <w:rPr>
                <w:sz w:val="12"/>
              </w:rPr>
              <w:t>Encountering God's faithfulness</w:t>
            </w:r>
          </w:p>
        </w:tc>
        <w:tc>
          <w:tcPr>
            <w:tcW w:w="850" w:type="dxa"/>
          </w:tcPr>
          <w:p w14:paraId="0ED80D77" w14:textId="77777777" w:rsidR="00CA0013" w:rsidRDefault="00CA0013" w:rsidP="00845177"/>
        </w:tc>
        <w:tc>
          <w:tcPr>
            <w:tcW w:w="649" w:type="dxa"/>
          </w:tcPr>
          <w:p w14:paraId="118945D5" w14:textId="77777777" w:rsidR="00CA0013" w:rsidRDefault="00CA0013" w:rsidP="00845177"/>
        </w:tc>
        <w:tc>
          <w:tcPr>
            <w:tcW w:w="649" w:type="dxa"/>
          </w:tcPr>
          <w:p w14:paraId="5A48A750" w14:textId="77777777" w:rsidR="00CA0013" w:rsidRDefault="00CA0013" w:rsidP="00845177"/>
        </w:tc>
      </w:tr>
      <w:tr w:rsidR="00CA0013" w14:paraId="6DBF1782" w14:textId="77777777" w:rsidTr="00845177">
        <w:trPr>
          <w:trHeight w:hRule="exact" w:val="296"/>
        </w:trPr>
        <w:tc>
          <w:tcPr>
            <w:tcW w:w="626" w:type="dxa"/>
          </w:tcPr>
          <w:p w14:paraId="42C5274A" w14:textId="77777777" w:rsidR="00CA0013" w:rsidRDefault="00CA0013" w:rsidP="00845177">
            <w:pPr>
              <w:pStyle w:val="TableParagraph"/>
              <w:spacing w:before="12"/>
              <w:rPr>
                <w:sz w:val="10"/>
              </w:rPr>
            </w:pPr>
          </w:p>
          <w:p w14:paraId="20810BC4" w14:textId="77777777" w:rsidR="00CA0013" w:rsidRDefault="00CA0013" w:rsidP="00845177">
            <w:pPr>
              <w:pStyle w:val="TableParagraph"/>
              <w:ind w:left="111"/>
              <w:rPr>
                <w:b/>
                <w:sz w:val="12"/>
              </w:rPr>
            </w:pPr>
            <w:r>
              <w:rPr>
                <w:b/>
                <w:sz w:val="12"/>
              </w:rPr>
              <w:t>11/5/17</w:t>
            </w:r>
          </w:p>
        </w:tc>
        <w:tc>
          <w:tcPr>
            <w:tcW w:w="673" w:type="dxa"/>
          </w:tcPr>
          <w:p w14:paraId="11AD156E" w14:textId="77777777" w:rsidR="00CA0013" w:rsidRDefault="00CA0013" w:rsidP="00845177">
            <w:pPr>
              <w:pStyle w:val="TableParagraph"/>
              <w:spacing w:before="12"/>
              <w:rPr>
                <w:sz w:val="10"/>
              </w:rPr>
            </w:pPr>
          </w:p>
          <w:p w14:paraId="381BCB6B" w14:textId="77777777" w:rsidR="00CA0013" w:rsidRDefault="00CA0013" w:rsidP="00845177">
            <w:pPr>
              <w:pStyle w:val="TableParagraph"/>
              <w:ind w:left="39" w:right="28"/>
              <w:jc w:val="center"/>
              <w:rPr>
                <w:b/>
                <w:sz w:val="12"/>
              </w:rPr>
            </w:pPr>
            <w:r>
              <w:rPr>
                <w:b/>
                <w:sz w:val="12"/>
              </w:rPr>
              <w:t>45</w:t>
            </w:r>
          </w:p>
        </w:tc>
        <w:tc>
          <w:tcPr>
            <w:tcW w:w="932" w:type="dxa"/>
          </w:tcPr>
          <w:p w14:paraId="1D579307" w14:textId="77777777" w:rsidR="00CA0013" w:rsidRDefault="00CA0013" w:rsidP="00845177">
            <w:pPr>
              <w:pStyle w:val="TableParagraph"/>
              <w:spacing w:before="12"/>
              <w:rPr>
                <w:sz w:val="10"/>
              </w:rPr>
            </w:pPr>
          </w:p>
          <w:p w14:paraId="43B02E23" w14:textId="77777777" w:rsidR="00CA0013" w:rsidRDefault="00CA0013" w:rsidP="00845177">
            <w:pPr>
              <w:pStyle w:val="TableParagraph"/>
              <w:ind w:left="13"/>
              <w:jc w:val="center"/>
              <w:rPr>
                <w:b/>
                <w:sz w:val="12"/>
              </w:rPr>
            </w:pPr>
            <w:r>
              <w:rPr>
                <w:b/>
                <w:w w:val="95"/>
                <w:sz w:val="12"/>
              </w:rPr>
              <w:t>34:1-­‐45:5</w:t>
            </w:r>
          </w:p>
        </w:tc>
        <w:tc>
          <w:tcPr>
            <w:tcW w:w="1133" w:type="dxa"/>
            <w:shd w:val="clear" w:color="auto" w:fill="FDE9D9"/>
          </w:tcPr>
          <w:p w14:paraId="58E6D033" w14:textId="77777777" w:rsidR="00CA0013" w:rsidRDefault="00CA0013" w:rsidP="00845177">
            <w:pPr>
              <w:pStyle w:val="TableParagraph"/>
              <w:spacing w:before="25" w:line="278" w:lineRule="auto"/>
              <w:ind w:left="257" w:right="64" w:hanging="143"/>
              <w:rPr>
                <w:sz w:val="12"/>
              </w:rPr>
            </w:pPr>
            <w:r>
              <w:rPr>
                <w:w w:val="103"/>
                <w:sz w:val="9"/>
              </w:rPr>
              <w:t>Jeremiah</w:t>
            </w:r>
            <w:r>
              <w:rPr>
                <w:w w:val="34"/>
                <w:sz w:val="9"/>
              </w:rPr>
              <w:t>-­‐</w:t>
            </w:r>
            <w:r>
              <w:rPr>
                <w:w w:val="103"/>
                <w:sz w:val="9"/>
              </w:rPr>
              <w:t xml:space="preserve"> Encountering </w:t>
            </w:r>
            <w:r>
              <w:rPr>
                <w:sz w:val="9"/>
              </w:rPr>
              <w:t>Everlasting  Love</w:t>
            </w:r>
            <w:r>
              <w:rPr>
                <w:w w:val="99"/>
                <w:sz w:val="12"/>
              </w:rPr>
              <w:t xml:space="preserve"> </w:t>
            </w:r>
          </w:p>
        </w:tc>
        <w:tc>
          <w:tcPr>
            <w:tcW w:w="4613" w:type="dxa"/>
          </w:tcPr>
          <w:p w14:paraId="29CE2C6A" w14:textId="77777777" w:rsidR="00CA0013" w:rsidRDefault="00CA0013" w:rsidP="00845177">
            <w:pPr>
              <w:pStyle w:val="TableParagraph"/>
              <w:spacing w:before="12"/>
              <w:rPr>
                <w:sz w:val="10"/>
              </w:rPr>
            </w:pPr>
          </w:p>
          <w:p w14:paraId="658AA9F5" w14:textId="77777777" w:rsidR="00CA0013" w:rsidRDefault="00CA0013" w:rsidP="00845177">
            <w:pPr>
              <w:pStyle w:val="TableParagraph"/>
              <w:ind w:left="15"/>
              <w:rPr>
                <w:sz w:val="12"/>
              </w:rPr>
            </w:pPr>
            <w:r>
              <w:rPr>
                <w:sz w:val="12"/>
              </w:rPr>
              <w:t>Encountering obedience to God</w:t>
            </w:r>
          </w:p>
        </w:tc>
        <w:tc>
          <w:tcPr>
            <w:tcW w:w="850" w:type="dxa"/>
          </w:tcPr>
          <w:p w14:paraId="13A718D6" w14:textId="77777777" w:rsidR="00CA0013" w:rsidRDefault="00CA0013" w:rsidP="00845177"/>
        </w:tc>
        <w:tc>
          <w:tcPr>
            <w:tcW w:w="649" w:type="dxa"/>
          </w:tcPr>
          <w:p w14:paraId="0C7094C0" w14:textId="77777777" w:rsidR="00CA0013" w:rsidRDefault="00CA0013" w:rsidP="00845177"/>
        </w:tc>
        <w:tc>
          <w:tcPr>
            <w:tcW w:w="649" w:type="dxa"/>
          </w:tcPr>
          <w:p w14:paraId="56073668" w14:textId="77777777" w:rsidR="00CA0013" w:rsidRDefault="00CA0013" w:rsidP="00845177"/>
        </w:tc>
      </w:tr>
    </w:tbl>
    <w:p w14:paraId="56F5CD5D" w14:textId="77777777" w:rsidR="00CA0013" w:rsidRDefault="00CA0013" w:rsidP="00CA0013">
      <w:pPr>
        <w:sectPr w:rsidR="00CA0013">
          <w:headerReference w:type="default" r:id="rId8"/>
          <w:type w:val="continuous"/>
          <w:pgSz w:w="12240" w:h="15840"/>
          <w:pgMar w:top="620" w:right="980" w:bottom="280" w:left="900" w:header="428" w:footer="720" w:gutter="0"/>
          <w:cols w:space="720"/>
        </w:sectPr>
      </w:pPr>
    </w:p>
    <w:p w14:paraId="2ED43B6F" w14:textId="77777777" w:rsidR="00CA0013" w:rsidRDefault="00CA0013" w:rsidP="00CA0013">
      <w:pPr>
        <w:pStyle w:val="BodyText"/>
        <w:spacing w:before="14"/>
        <w:ind w:left="4608" w:right="4533"/>
        <w:jc w:val="center"/>
      </w:pPr>
      <w:r>
        <w:rPr>
          <w:w w:val="102"/>
        </w:rPr>
        <w:t>draft</w:t>
      </w:r>
      <w:r>
        <w:t xml:space="preserve"> </w:t>
      </w:r>
      <w:r>
        <w:rPr>
          <w:spacing w:val="1"/>
        </w:rPr>
        <w:t xml:space="preserve"> </w:t>
      </w:r>
      <w:r>
        <w:rPr>
          <w:w w:val="102"/>
        </w:rPr>
        <w:t>(12</w:t>
      </w:r>
      <w:r>
        <w:rPr>
          <w:w w:val="34"/>
        </w:rPr>
        <w:t>-­‐</w:t>
      </w:r>
      <w:r>
        <w:rPr>
          <w:w w:val="102"/>
        </w:rPr>
        <w:t>13</w:t>
      </w:r>
      <w:r>
        <w:rPr>
          <w:w w:val="34"/>
        </w:rPr>
        <w:t>-­‐</w:t>
      </w:r>
      <w:r>
        <w:rPr>
          <w:w w:val="102"/>
        </w:rPr>
        <w:t>16)</w:t>
      </w:r>
    </w:p>
    <w:p w14:paraId="1EF8D237" w14:textId="77777777" w:rsidR="00CA0013" w:rsidRDefault="00CA0013" w:rsidP="00CA0013">
      <w:pPr>
        <w:pStyle w:val="BodyText"/>
        <w:spacing w:before="9" w:after="1"/>
        <w:rPr>
          <w:sz w:val="19"/>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6"/>
        <w:gridCol w:w="673"/>
        <w:gridCol w:w="932"/>
        <w:gridCol w:w="1133"/>
        <w:gridCol w:w="4613"/>
        <w:gridCol w:w="850"/>
        <w:gridCol w:w="649"/>
        <w:gridCol w:w="649"/>
      </w:tblGrid>
      <w:tr w:rsidR="00CA0013" w14:paraId="1712F9DE" w14:textId="77777777" w:rsidTr="00845177">
        <w:trPr>
          <w:trHeight w:hRule="exact" w:val="296"/>
        </w:trPr>
        <w:tc>
          <w:tcPr>
            <w:tcW w:w="626" w:type="dxa"/>
          </w:tcPr>
          <w:p w14:paraId="4AA546FF" w14:textId="77777777" w:rsidR="00CA0013" w:rsidRDefault="00CA0013" w:rsidP="00845177">
            <w:pPr>
              <w:pStyle w:val="TableParagraph"/>
              <w:spacing w:before="12"/>
              <w:rPr>
                <w:sz w:val="10"/>
              </w:rPr>
            </w:pPr>
          </w:p>
          <w:p w14:paraId="41A17543" w14:textId="77777777" w:rsidR="00CA0013" w:rsidRDefault="00CA0013" w:rsidP="00845177">
            <w:pPr>
              <w:pStyle w:val="TableParagraph"/>
              <w:ind w:left="10"/>
              <w:jc w:val="center"/>
              <w:rPr>
                <w:b/>
                <w:sz w:val="12"/>
              </w:rPr>
            </w:pPr>
            <w:r>
              <w:rPr>
                <w:b/>
                <w:sz w:val="12"/>
              </w:rPr>
              <w:t>11/12/17</w:t>
            </w:r>
          </w:p>
        </w:tc>
        <w:tc>
          <w:tcPr>
            <w:tcW w:w="673" w:type="dxa"/>
          </w:tcPr>
          <w:p w14:paraId="6A1C4FE6" w14:textId="77777777" w:rsidR="00CA0013" w:rsidRDefault="00CA0013" w:rsidP="00845177">
            <w:pPr>
              <w:pStyle w:val="TableParagraph"/>
              <w:spacing w:before="12"/>
              <w:rPr>
                <w:sz w:val="10"/>
              </w:rPr>
            </w:pPr>
          </w:p>
          <w:p w14:paraId="5B320C1C" w14:textId="77777777" w:rsidR="00CA0013" w:rsidRDefault="00CA0013" w:rsidP="00845177">
            <w:pPr>
              <w:pStyle w:val="TableParagraph"/>
              <w:ind w:left="39" w:right="28"/>
              <w:jc w:val="center"/>
              <w:rPr>
                <w:b/>
                <w:sz w:val="12"/>
              </w:rPr>
            </w:pPr>
            <w:r>
              <w:rPr>
                <w:b/>
                <w:sz w:val="12"/>
              </w:rPr>
              <w:t>46</w:t>
            </w:r>
          </w:p>
        </w:tc>
        <w:tc>
          <w:tcPr>
            <w:tcW w:w="932" w:type="dxa"/>
          </w:tcPr>
          <w:p w14:paraId="2A077B0B" w14:textId="77777777" w:rsidR="00CA0013" w:rsidRDefault="00CA0013" w:rsidP="00845177">
            <w:pPr>
              <w:pStyle w:val="TableParagraph"/>
              <w:spacing w:before="12"/>
              <w:rPr>
                <w:sz w:val="10"/>
              </w:rPr>
            </w:pPr>
          </w:p>
          <w:p w14:paraId="7C082BE9" w14:textId="77777777" w:rsidR="00CA0013" w:rsidRDefault="00CA0013" w:rsidP="00845177">
            <w:pPr>
              <w:pStyle w:val="TableParagraph"/>
              <w:ind w:left="11"/>
              <w:jc w:val="center"/>
              <w:rPr>
                <w:b/>
                <w:sz w:val="12"/>
              </w:rPr>
            </w:pPr>
            <w:r>
              <w:rPr>
                <w:b/>
                <w:w w:val="95"/>
                <w:sz w:val="12"/>
              </w:rPr>
              <w:t>46:1-­‐51:64</w:t>
            </w:r>
          </w:p>
        </w:tc>
        <w:tc>
          <w:tcPr>
            <w:tcW w:w="1133" w:type="dxa"/>
            <w:shd w:val="clear" w:color="auto" w:fill="FDE9D9"/>
          </w:tcPr>
          <w:p w14:paraId="60897E75" w14:textId="77777777" w:rsidR="00CA0013" w:rsidRDefault="00CA0013" w:rsidP="00845177">
            <w:pPr>
              <w:pStyle w:val="TableParagraph"/>
              <w:spacing w:before="25" w:line="278" w:lineRule="auto"/>
              <w:ind w:left="257" w:hanging="143"/>
              <w:rPr>
                <w:sz w:val="9"/>
              </w:rPr>
            </w:pPr>
            <w:r>
              <w:rPr>
                <w:w w:val="103"/>
                <w:sz w:val="9"/>
              </w:rPr>
              <w:t>Jeremiah</w:t>
            </w:r>
            <w:r>
              <w:rPr>
                <w:w w:val="34"/>
                <w:sz w:val="9"/>
              </w:rPr>
              <w:t>-­‐</w:t>
            </w:r>
            <w:r>
              <w:rPr>
                <w:sz w:val="9"/>
              </w:rPr>
              <w:t xml:space="preserve"> </w:t>
            </w:r>
            <w:r>
              <w:rPr>
                <w:w w:val="103"/>
                <w:sz w:val="9"/>
              </w:rPr>
              <w:t xml:space="preserve">Encountering </w:t>
            </w:r>
            <w:r>
              <w:rPr>
                <w:sz w:val="9"/>
              </w:rPr>
              <w:t>Everlasting  Love</w:t>
            </w:r>
          </w:p>
        </w:tc>
        <w:tc>
          <w:tcPr>
            <w:tcW w:w="4613" w:type="dxa"/>
          </w:tcPr>
          <w:p w14:paraId="15C52F3D" w14:textId="77777777" w:rsidR="00CA0013" w:rsidRDefault="00CA0013" w:rsidP="00845177">
            <w:pPr>
              <w:pStyle w:val="TableParagraph"/>
              <w:spacing w:before="12"/>
              <w:rPr>
                <w:sz w:val="10"/>
              </w:rPr>
            </w:pPr>
          </w:p>
          <w:p w14:paraId="48B1FDBE" w14:textId="77777777" w:rsidR="00CA0013" w:rsidRDefault="00CA0013" w:rsidP="00845177">
            <w:pPr>
              <w:pStyle w:val="TableParagraph"/>
              <w:ind w:left="15"/>
              <w:rPr>
                <w:sz w:val="12"/>
              </w:rPr>
            </w:pPr>
            <w:r>
              <w:rPr>
                <w:sz w:val="12"/>
              </w:rPr>
              <w:t>Encountering God's desire that all be saved</w:t>
            </w:r>
          </w:p>
        </w:tc>
        <w:tc>
          <w:tcPr>
            <w:tcW w:w="850" w:type="dxa"/>
          </w:tcPr>
          <w:p w14:paraId="6F603FE8" w14:textId="77777777" w:rsidR="00CA0013" w:rsidRDefault="00CA0013" w:rsidP="00845177"/>
        </w:tc>
        <w:tc>
          <w:tcPr>
            <w:tcW w:w="649" w:type="dxa"/>
          </w:tcPr>
          <w:p w14:paraId="5A8097F9" w14:textId="77777777" w:rsidR="00CA0013" w:rsidRDefault="00CA0013" w:rsidP="00845177"/>
        </w:tc>
        <w:tc>
          <w:tcPr>
            <w:tcW w:w="649" w:type="dxa"/>
          </w:tcPr>
          <w:p w14:paraId="12530C7E" w14:textId="77777777" w:rsidR="00CA0013" w:rsidRDefault="00CA0013" w:rsidP="00845177"/>
        </w:tc>
      </w:tr>
      <w:tr w:rsidR="00CA0013" w14:paraId="6F7B6825" w14:textId="77777777" w:rsidTr="00845177">
        <w:trPr>
          <w:trHeight w:hRule="exact" w:val="296"/>
        </w:trPr>
        <w:tc>
          <w:tcPr>
            <w:tcW w:w="626" w:type="dxa"/>
          </w:tcPr>
          <w:p w14:paraId="4E08870D" w14:textId="77777777" w:rsidR="00CA0013" w:rsidRDefault="00CA0013" w:rsidP="00845177">
            <w:pPr>
              <w:pStyle w:val="TableParagraph"/>
              <w:spacing w:before="12"/>
              <w:rPr>
                <w:sz w:val="10"/>
              </w:rPr>
            </w:pPr>
          </w:p>
          <w:p w14:paraId="3831C98D" w14:textId="77777777" w:rsidR="00CA0013" w:rsidRDefault="00CA0013" w:rsidP="00845177">
            <w:pPr>
              <w:pStyle w:val="TableParagraph"/>
              <w:ind w:left="10"/>
              <w:jc w:val="center"/>
              <w:rPr>
                <w:b/>
                <w:sz w:val="12"/>
              </w:rPr>
            </w:pPr>
            <w:r>
              <w:rPr>
                <w:b/>
                <w:sz w:val="12"/>
              </w:rPr>
              <w:t>11/19/17</w:t>
            </w:r>
          </w:p>
        </w:tc>
        <w:tc>
          <w:tcPr>
            <w:tcW w:w="673" w:type="dxa"/>
          </w:tcPr>
          <w:p w14:paraId="690DF92B" w14:textId="77777777" w:rsidR="00CA0013" w:rsidRDefault="00CA0013" w:rsidP="00845177">
            <w:pPr>
              <w:pStyle w:val="TableParagraph"/>
              <w:spacing w:before="12"/>
              <w:rPr>
                <w:sz w:val="10"/>
              </w:rPr>
            </w:pPr>
          </w:p>
          <w:p w14:paraId="581CC362" w14:textId="77777777" w:rsidR="00CA0013" w:rsidRDefault="00CA0013" w:rsidP="00845177">
            <w:pPr>
              <w:pStyle w:val="TableParagraph"/>
              <w:ind w:left="39" w:right="28"/>
              <w:jc w:val="center"/>
              <w:rPr>
                <w:b/>
                <w:sz w:val="12"/>
              </w:rPr>
            </w:pPr>
            <w:r>
              <w:rPr>
                <w:b/>
                <w:sz w:val="12"/>
              </w:rPr>
              <w:t>47</w:t>
            </w:r>
          </w:p>
        </w:tc>
        <w:tc>
          <w:tcPr>
            <w:tcW w:w="932" w:type="dxa"/>
          </w:tcPr>
          <w:p w14:paraId="62805B7E" w14:textId="77777777" w:rsidR="00CA0013" w:rsidRDefault="00CA0013" w:rsidP="00845177">
            <w:pPr>
              <w:pStyle w:val="TableParagraph"/>
              <w:spacing w:before="12"/>
              <w:rPr>
                <w:sz w:val="10"/>
              </w:rPr>
            </w:pPr>
          </w:p>
          <w:p w14:paraId="7142E941" w14:textId="77777777" w:rsidR="00CA0013" w:rsidRDefault="00CA0013" w:rsidP="00845177">
            <w:pPr>
              <w:pStyle w:val="TableParagraph"/>
              <w:ind w:left="10"/>
              <w:jc w:val="center"/>
              <w:rPr>
                <w:b/>
                <w:sz w:val="12"/>
              </w:rPr>
            </w:pPr>
            <w:r>
              <w:rPr>
                <w:b/>
                <w:w w:val="95"/>
                <w:sz w:val="12"/>
              </w:rPr>
              <w:t>52:1-­‐34</w:t>
            </w:r>
          </w:p>
        </w:tc>
        <w:tc>
          <w:tcPr>
            <w:tcW w:w="1133" w:type="dxa"/>
            <w:shd w:val="clear" w:color="auto" w:fill="FDE9D9"/>
          </w:tcPr>
          <w:p w14:paraId="2EFB65D0" w14:textId="77777777" w:rsidR="00CA0013" w:rsidRDefault="00CA0013" w:rsidP="00845177">
            <w:pPr>
              <w:pStyle w:val="TableParagraph"/>
              <w:spacing w:before="25" w:line="278" w:lineRule="auto"/>
              <w:ind w:left="257" w:hanging="143"/>
              <w:rPr>
                <w:sz w:val="9"/>
              </w:rPr>
            </w:pPr>
            <w:r>
              <w:rPr>
                <w:w w:val="103"/>
                <w:sz w:val="9"/>
              </w:rPr>
              <w:t>Jeremiah</w:t>
            </w:r>
            <w:r>
              <w:rPr>
                <w:w w:val="34"/>
                <w:sz w:val="9"/>
              </w:rPr>
              <w:t>-­‐</w:t>
            </w:r>
            <w:r>
              <w:rPr>
                <w:sz w:val="9"/>
              </w:rPr>
              <w:t xml:space="preserve"> </w:t>
            </w:r>
            <w:r>
              <w:rPr>
                <w:w w:val="103"/>
                <w:sz w:val="9"/>
              </w:rPr>
              <w:t xml:space="preserve">Encountering </w:t>
            </w:r>
            <w:r>
              <w:rPr>
                <w:sz w:val="9"/>
              </w:rPr>
              <w:t>Everlasting  Love</w:t>
            </w:r>
          </w:p>
        </w:tc>
        <w:tc>
          <w:tcPr>
            <w:tcW w:w="4613" w:type="dxa"/>
          </w:tcPr>
          <w:p w14:paraId="7D7DB87F" w14:textId="77777777" w:rsidR="00CA0013" w:rsidRDefault="00CA0013" w:rsidP="00845177">
            <w:pPr>
              <w:pStyle w:val="TableParagraph"/>
              <w:spacing w:before="12"/>
              <w:rPr>
                <w:sz w:val="10"/>
              </w:rPr>
            </w:pPr>
          </w:p>
          <w:p w14:paraId="5B1BDB78" w14:textId="77777777" w:rsidR="00CA0013" w:rsidRDefault="00CA0013" w:rsidP="00845177">
            <w:pPr>
              <w:pStyle w:val="TableParagraph"/>
              <w:ind w:left="15"/>
              <w:rPr>
                <w:sz w:val="12"/>
              </w:rPr>
            </w:pPr>
            <w:r>
              <w:rPr>
                <w:sz w:val="12"/>
              </w:rPr>
              <w:t>Encountering God's everlasting and long reaching love</w:t>
            </w:r>
          </w:p>
        </w:tc>
        <w:tc>
          <w:tcPr>
            <w:tcW w:w="850" w:type="dxa"/>
          </w:tcPr>
          <w:p w14:paraId="56BF63D5" w14:textId="77777777" w:rsidR="00CA0013" w:rsidRDefault="00CA0013" w:rsidP="00845177"/>
        </w:tc>
        <w:tc>
          <w:tcPr>
            <w:tcW w:w="649" w:type="dxa"/>
          </w:tcPr>
          <w:p w14:paraId="0765C909" w14:textId="77777777" w:rsidR="00CA0013" w:rsidRDefault="00CA0013" w:rsidP="00845177"/>
        </w:tc>
        <w:tc>
          <w:tcPr>
            <w:tcW w:w="649" w:type="dxa"/>
          </w:tcPr>
          <w:p w14:paraId="66DE0BE6" w14:textId="77777777" w:rsidR="00CA0013" w:rsidRDefault="00CA0013" w:rsidP="00845177"/>
        </w:tc>
      </w:tr>
      <w:tr w:rsidR="00CA0013" w14:paraId="7432453F" w14:textId="77777777" w:rsidTr="00845177">
        <w:trPr>
          <w:trHeight w:hRule="exact" w:val="296"/>
        </w:trPr>
        <w:tc>
          <w:tcPr>
            <w:tcW w:w="626" w:type="dxa"/>
          </w:tcPr>
          <w:p w14:paraId="6C573B5D" w14:textId="77777777" w:rsidR="00CA0013" w:rsidRDefault="00CA0013" w:rsidP="00845177">
            <w:pPr>
              <w:pStyle w:val="TableParagraph"/>
              <w:spacing w:before="12"/>
              <w:rPr>
                <w:sz w:val="10"/>
              </w:rPr>
            </w:pPr>
          </w:p>
          <w:p w14:paraId="698D5C96" w14:textId="77777777" w:rsidR="00CA0013" w:rsidRDefault="00CA0013" w:rsidP="00845177">
            <w:pPr>
              <w:pStyle w:val="TableParagraph"/>
              <w:ind w:left="10"/>
              <w:jc w:val="center"/>
              <w:rPr>
                <w:b/>
                <w:sz w:val="12"/>
              </w:rPr>
            </w:pPr>
            <w:r>
              <w:rPr>
                <w:b/>
                <w:sz w:val="12"/>
              </w:rPr>
              <w:t>11/26/17</w:t>
            </w:r>
          </w:p>
        </w:tc>
        <w:tc>
          <w:tcPr>
            <w:tcW w:w="673" w:type="dxa"/>
          </w:tcPr>
          <w:p w14:paraId="6F25E5CB" w14:textId="77777777" w:rsidR="00CA0013" w:rsidRDefault="00CA0013" w:rsidP="00845177">
            <w:pPr>
              <w:pStyle w:val="TableParagraph"/>
              <w:spacing w:before="12"/>
              <w:rPr>
                <w:sz w:val="10"/>
              </w:rPr>
            </w:pPr>
          </w:p>
          <w:p w14:paraId="1BED8DE4" w14:textId="77777777" w:rsidR="00CA0013" w:rsidRDefault="00CA0013" w:rsidP="00845177">
            <w:pPr>
              <w:pStyle w:val="TableParagraph"/>
              <w:ind w:left="39" w:right="28"/>
              <w:jc w:val="center"/>
              <w:rPr>
                <w:b/>
                <w:sz w:val="12"/>
              </w:rPr>
            </w:pPr>
            <w:r>
              <w:rPr>
                <w:b/>
                <w:sz w:val="12"/>
              </w:rPr>
              <w:t>48</w:t>
            </w:r>
          </w:p>
        </w:tc>
        <w:tc>
          <w:tcPr>
            <w:tcW w:w="932" w:type="dxa"/>
          </w:tcPr>
          <w:p w14:paraId="03692219" w14:textId="77777777" w:rsidR="00CA0013" w:rsidRDefault="00CA0013" w:rsidP="00845177"/>
        </w:tc>
        <w:tc>
          <w:tcPr>
            <w:tcW w:w="1133" w:type="dxa"/>
          </w:tcPr>
          <w:p w14:paraId="734DCA62" w14:textId="77777777" w:rsidR="00CA0013" w:rsidRDefault="00CA0013" w:rsidP="00845177"/>
        </w:tc>
        <w:tc>
          <w:tcPr>
            <w:tcW w:w="4613" w:type="dxa"/>
          </w:tcPr>
          <w:p w14:paraId="0A59FF60" w14:textId="77777777" w:rsidR="00CA0013" w:rsidRDefault="00CA0013" w:rsidP="00845177">
            <w:pPr>
              <w:pStyle w:val="TableParagraph"/>
              <w:spacing w:before="12"/>
              <w:rPr>
                <w:sz w:val="10"/>
              </w:rPr>
            </w:pPr>
          </w:p>
          <w:p w14:paraId="39A6BD66" w14:textId="77777777" w:rsidR="00CA0013" w:rsidRDefault="00CA0013" w:rsidP="00845177">
            <w:pPr>
              <w:pStyle w:val="TableParagraph"/>
              <w:tabs>
                <w:tab w:val="left" w:pos="2352"/>
              </w:tabs>
              <w:ind w:left="69"/>
              <w:rPr>
                <w:sz w:val="12"/>
              </w:rPr>
            </w:pPr>
            <w:r>
              <w:rPr>
                <w:sz w:val="12"/>
              </w:rPr>
              <w:t>Focus on Baptism</w:t>
            </w:r>
            <w:r>
              <w:rPr>
                <w:spacing w:val="17"/>
                <w:sz w:val="12"/>
              </w:rPr>
              <w:t xml:space="preserve"> </w:t>
            </w:r>
            <w:r>
              <w:rPr>
                <w:sz w:val="12"/>
              </w:rPr>
              <w:t>and</w:t>
            </w:r>
            <w:r>
              <w:rPr>
                <w:spacing w:val="22"/>
                <w:sz w:val="12"/>
              </w:rPr>
              <w:t xml:space="preserve"> </w:t>
            </w:r>
            <w:r>
              <w:rPr>
                <w:sz w:val="12"/>
              </w:rPr>
              <w:t>communion</w:t>
            </w:r>
            <w:r>
              <w:rPr>
                <w:sz w:val="12"/>
              </w:rPr>
              <w:tab/>
            </w:r>
            <w:r>
              <w:rPr>
                <w:color w:val="C0504D"/>
                <w:sz w:val="12"/>
              </w:rPr>
              <w:t>Sunday after</w:t>
            </w:r>
            <w:r>
              <w:rPr>
                <w:color w:val="C0504D"/>
                <w:spacing w:val="-13"/>
                <w:sz w:val="12"/>
              </w:rPr>
              <w:t xml:space="preserve"> </w:t>
            </w:r>
            <w:r>
              <w:rPr>
                <w:color w:val="C0504D"/>
                <w:sz w:val="12"/>
              </w:rPr>
              <w:t>Thanksgiving</w:t>
            </w:r>
          </w:p>
        </w:tc>
        <w:tc>
          <w:tcPr>
            <w:tcW w:w="850" w:type="dxa"/>
          </w:tcPr>
          <w:p w14:paraId="4CBCBC62" w14:textId="77777777" w:rsidR="00CA0013" w:rsidRDefault="00CA0013" w:rsidP="00845177"/>
        </w:tc>
        <w:tc>
          <w:tcPr>
            <w:tcW w:w="649" w:type="dxa"/>
          </w:tcPr>
          <w:p w14:paraId="7F93DCA1" w14:textId="77777777" w:rsidR="00CA0013" w:rsidRDefault="00CA0013" w:rsidP="00845177"/>
        </w:tc>
        <w:tc>
          <w:tcPr>
            <w:tcW w:w="649" w:type="dxa"/>
          </w:tcPr>
          <w:p w14:paraId="6684154E" w14:textId="77777777" w:rsidR="00CA0013" w:rsidRDefault="00CA0013" w:rsidP="00845177"/>
        </w:tc>
      </w:tr>
      <w:tr w:rsidR="00CA0013" w14:paraId="57D0CB92" w14:textId="77777777" w:rsidTr="00845177">
        <w:trPr>
          <w:trHeight w:hRule="exact" w:val="296"/>
        </w:trPr>
        <w:tc>
          <w:tcPr>
            <w:tcW w:w="626" w:type="dxa"/>
          </w:tcPr>
          <w:p w14:paraId="47978204" w14:textId="77777777" w:rsidR="00CA0013" w:rsidRDefault="00CA0013" w:rsidP="00845177">
            <w:pPr>
              <w:pStyle w:val="TableParagraph"/>
              <w:spacing w:before="12"/>
              <w:rPr>
                <w:sz w:val="10"/>
              </w:rPr>
            </w:pPr>
          </w:p>
          <w:p w14:paraId="1A639E4F" w14:textId="77777777" w:rsidR="00CA0013" w:rsidRDefault="00CA0013" w:rsidP="00845177">
            <w:pPr>
              <w:pStyle w:val="TableParagraph"/>
              <w:ind w:left="12"/>
              <w:jc w:val="center"/>
              <w:rPr>
                <w:b/>
                <w:sz w:val="12"/>
              </w:rPr>
            </w:pPr>
            <w:r>
              <w:rPr>
                <w:b/>
                <w:sz w:val="12"/>
              </w:rPr>
              <w:t>12/3/17</w:t>
            </w:r>
          </w:p>
        </w:tc>
        <w:tc>
          <w:tcPr>
            <w:tcW w:w="673" w:type="dxa"/>
          </w:tcPr>
          <w:p w14:paraId="7ABD01C8" w14:textId="77777777" w:rsidR="00CA0013" w:rsidRDefault="00CA0013" w:rsidP="00845177">
            <w:pPr>
              <w:pStyle w:val="TableParagraph"/>
              <w:spacing w:before="12"/>
              <w:rPr>
                <w:sz w:val="10"/>
              </w:rPr>
            </w:pPr>
          </w:p>
          <w:p w14:paraId="3FFA41A1" w14:textId="77777777" w:rsidR="00CA0013" w:rsidRDefault="00CA0013" w:rsidP="00845177">
            <w:pPr>
              <w:pStyle w:val="TableParagraph"/>
              <w:ind w:left="39" w:right="28"/>
              <w:jc w:val="center"/>
              <w:rPr>
                <w:b/>
                <w:sz w:val="12"/>
              </w:rPr>
            </w:pPr>
            <w:r>
              <w:rPr>
                <w:b/>
                <w:sz w:val="12"/>
              </w:rPr>
              <w:t>49</w:t>
            </w:r>
          </w:p>
        </w:tc>
        <w:tc>
          <w:tcPr>
            <w:tcW w:w="932" w:type="dxa"/>
          </w:tcPr>
          <w:p w14:paraId="7EB48D95" w14:textId="77777777" w:rsidR="00CA0013" w:rsidRDefault="00CA0013" w:rsidP="00845177"/>
        </w:tc>
        <w:tc>
          <w:tcPr>
            <w:tcW w:w="1133" w:type="dxa"/>
          </w:tcPr>
          <w:p w14:paraId="6FA893FF" w14:textId="77777777" w:rsidR="00CA0013" w:rsidRDefault="00CA0013" w:rsidP="00845177"/>
        </w:tc>
        <w:tc>
          <w:tcPr>
            <w:tcW w:w="4613" w:type="dxa"/>
          </w:tcPr>
          <w:p w14:paraId="31429C0B" w14:textId="77777777" w:rsidR="00CA0013" w:rsidRDefault="00CA0013" w:rsidP="00845177"/>
        </w:tc>
        <w:tc>
          <w:tcPr>
            <w:tcW w:w="850" w:type="dxa"/>
          </w:tcPr>
          <w:p w14:paraId="636915F4" w14:textId="77777777" w:rsidR="00CA0013" w:rsidRDefault="00CA0013" w:rsidP="00845177"/>
        </w:tc>
        <w:tc>
          <w:tcPr>
            <w:tcW w:w="649" w:type="dxa"/>
          </w:tcPr>
          <w:p w14:paraId="517C282D" w14:textId="77777777" w:rsidR="00CA0013" w:rsidRDefault="00CA0013" w:rsidP="00845177"/>
        </w:tc>
        <w:tc>
          <w:tcPr>
            <w:tcW w:w="649" w:type="dxa"/>
          </w:tcPr>
          <w:p w14:paraId="231E2DD3" w14:textId="77777777" w:rsidR="00CA0013" w:rsidRDefault="00CA0013" w:rsidP="00845177"/>
        </w:tc>
      </w:tr>
      <w:tr w:rsidR="00CA0013" w14:paraId="241B6DE3" w14:textId="77777777" w:rsidTr="00845177">
        <w:trPr>
          <w:trHeight w:hRule="exact" w:val="296"/>
        </w:trPr>
        <w:tc>
          <w:tcPr>
            <w:tcW w:w="626" w:type="dxa"/>
          </w:tcPr>
          <w:p w14:paraId="001E8AAB" w14:textId="77777777" w:rsidR="00CA0013" w:rsidRDefault="00CA0013" w:rsidP="00845177">
            <w:pPr>
              <w:pStyle w:val="TableParagraph"/>
              <w:spacing w:before="12"/>
              <w:rPr>
                <w:sz w:val="10"/>
              </w:rPr>
            </w:pPr>
          </w:p>
          <w:p w14:paraId="2EBA6171" w14:textId="77777777" w:rsidR="00CA0013" w:rsidRDefault="00CA0013" w:rsidP="00845177">
            <w:pPr>
              <w:pStyle w:val="TableParagraph"/>
              <w:ind w:left="10"/>
              <w:jc w:val="center"/>
              <w:rPr>
                <w:b/>
                <w:sz w:val="12"/>
              </w:rPr>
            </w:pPr>
            <w:r>
              <w:rPr>
                <w:b/>
                <w:sz w:val="12"/>
              </w:rPr>
              <w:t>12/10/17</w:t>
            </w:r>
          </w:p>
        </w:tc>
        <w:tc>
          <w:tcPr>
            <w:tcW w:w="673" w:type="dxa"/>
          </w:tcPr>
          <w:p w14:paraId="3F39030B" w14:textId="77777777" w:rsidR="00CA0013" w:rsidRDefault="00CA0013" w:rsidP="00845177">
            <w:pPr>
              <w:pStyle w:val="TableParagraph"/>
              <w:spacing w:before="12"/>
              <w:rPr>
                <w:sz w:val="10"/>
              </w:rPr>
            </w:pPr>
          </w:p>
          <w:p w14:paraId="0936A0CE" w14:textId="77777777" w:rsidR="00CA0013" w:rsidRDefault="00CA0013" w:rsidP="00845177">
            <w:pPr>
              <w:pStyle w:val="TableParagraph"/>
              <w:ind w:left="39" w:right="28"/>
              <w:jc w:val="center"/>
              <w:rPr>
                <w:b/>
                <w:sz w:val="12"/>
              </w:rPr>
            </w:pPr>
            <w:r>
              <w:rPr>
                <w:b/>
                <w:sz w:val="12"/>
              </w:rPr>
              <w:t>50</w:t>
            </w:r>
          </w:p>
        </w:tc>
        <w:tc>
          <w:tcPr>
            <w:tcW w:w="932" w:type="dxa"/>
          </w:tcPr>
          <w:p w14:paraId="0FC3B038" w14:textId="77777777" w:rsidR="00CA0013" w:rsidRDefault="00CA0013" w:rsidP="00845177"/>
        </w:tc>
        <w:tc>
          <w:tcPr>
            <w:tcW w:w="1133" w:type="dxa"/>
          </w:tcPr>
          <w:p w14:paraId="614BFC5B" w14:textId="77777777" w:rsidR="00CA0013" w:rsidRDefault="00CA0013" w:rsidP="00845177"/>
        </w:tc>
        <w:tc>
          <w:tcPr>
            <w:tcW w:w="4613" w:type="dxa"/>
          </w:tcPr>
          <w:p w14:paraId="3B1D08C0" w14:textId="77777777" w:rsidR="00CA0013" w:rsidRDefault="00CA0013" w:rsidP="00845177"/>
        </w:tc>
        <w:tc>
          <w:tcPr>
            <w:tcW w:w="850" w:type="dxa"/>
          </w:tcPr>
          <w:p w14:paraId="63E5717C" w14:textId="77777777" w:rsidR="00CA0013" w:rsidRDefault="00CA0013" w:rsidP="00845177"/>
        </w:tc>
        <w:tc>
          <w:tcPr>
            <w:tcW w:w="649" w:type="dxa"/>
          </w:tcPr>
          <w:p w14:paraId="743F83AD" w14:textId="77777777" w:rsidR="00CA0013" w:rsidRDefault="00CA0013" w:rsidP="00845177"/>
        </w:tc>
        <w:tc>
          <w:tcPr>
            <w:tcW w:w="649" w:type="dxa"/>
          </w:tcPr>
          <w:p w14:paraId="43AB77B0" w14:textId="77777777" w:rsidR="00CA0013" w:rsidRDefault="00CA0013" w:rsidP="00845177"/>
        </w:tc>
      </w:tr>
      <w:tr w:rsidR="00CA0013" w14:paraId="268ECFED" w14:textId="77777777" w:rsidTr="00845177">
        <w:trPr>
          <w:trHeight w:hRule="exact" w:val="296"/>
        </w:trPr>
        <w:tc>
          <w:tcPr>
            <w:tcW w:w="626" w:type="dxa"/>
          </w:tcPr>
          <w:p w14:paraId="4B5353DD" w14:textId="77777777" w:rsidR="00CA0013" w:rsidRDefault="00CA0013" w:rsidP="00845177">
            <w:pPr>
              <w:pStyle w:val="TableParagraph"/>
              <w:spacing w:before="12"/>
              <w:rPr>
                <w:sz w:val="10"/>
              </w:rPr>
            </w:pPr>
          </w:p>
          <w:p w14:paraId="56C51A2E" w14:textId="77777777" w:rsidR="00CA0013" w:rsidRDefault="00CA0013" w:rsidP="00845177">
            <w:pPr>
              <w:pStyle w:val="TableParagraph"/>
              <w:ind w:left="10"/>
              <w:jc w:val="center"/>
              <w:rPr>
                <w:b/>
                <w:sz w:val="12"/>
              </w:rPr>
            </w:pPr>
            <w:r>
              <w:rPr>
                <w:b/>
                <w:sz w:val="12"/>
              </w:rPr>
              <w:t>12/17/17</w:t>
            </w:r>
          </w:p>
        </w:tc>
        <w:tc>
          <w:tcPr>
            <w:tcW w:w="673" w:type="dxa"/>
          </w:tcPr>
          <w:p w14:paraId="628A28D5" w14:textId="77777777" w:rsidR="00CA0013" w:rsidRDefault="00CA0013" w:rsidP="00845177">
            <w:pPr>
              <w:pStyle w:val="TableParagraph"/>
              <w:spacing w:before="12"/>
              <w:rPr>
                <w:sz w:val="10"/>
              </w:rPr>
            </w:pPr>
          </w:p>
          <w:p w14:paraId="694D5036" w14:textId="77777777" w:rsidR="00CA0013" w:rsidRDefault="00CA0013" w:rsidP="00845177">
            <w:pPr>
              <w:pStyle w:val="TableParagraph"/>
              <w:ind w:left="39" w:right="28"/>
              <w:jc w:val="center"/>
              <w:rPr>
                <w:b/>
                <w:sz w:val="12"/>
              </w:rPr>
            </w:pPr>
            <w:r>
              <w:rPr>
                <w:b/>
                <w:sz w:val="12"/>
              </w:rPr>
              <w:t>51</w:t>
            </w:r>
          </w:p>
        </w:tc>
        <w:tc>
          <w:tcPr>
            <w:tcW w:w="932" w:type="dxa"/>
          </w:tcPr>
          <w:p w14:paraId="560B29D7" w14:textId="77777777" w:rsidR="00CA0013" w:rsidRDefault="00CA0013" w:rsidP="00845177"/>
        </w:tc>
        <w:tc>
          <w:tcPr>
            <w:tcW w:w="1133" w:type="dxa"/>
          </w:tcPr>
          <w:p w14:paraId="05511179" w14:textId="77777777" w:rsidR="00CA0013" w:rsidRDefault="00CA0013" w:rsidP="00845177"/>
        </w:tc>
        <w:tc>
          <w:tcPr>
            <w:tcW w:w="4613" w:type="dxa"/>
          </w:tcPr>
          <w:p w14:paraId="121805CF" w14:textId="77777777" w:rsidR="00CA0013" w:rsidRDefault="00CA0013" w:rsidP="00845177"/>
        </w:tc>
        <w:tc>
          <w:tcPr>
            <w:tcW w:w="850" w:type="dxa"/>
          </w:tcPr>
          <w:p w14:paraId="3EA3882D" w14:textId="77777777" w:rsidR="00CA0013" w:rsidRDefault="00CA0013" w:rsidP="00845177"/>
        </w:tc>
        <w:tc>
          <w:tcPr>
            <w:tcW w:w="649" w:type="dxa"/>
          </w:tcPr>
          <w:p w14:paraId="22AC061C" w14:textId="77777777" w:rsidR="00CA0013" w:rsidRDefault="00CA0013" w:rsidP="00845177"/>
        </w:tc>
        <w:tc>
          <w:tcPr>
            <w:tcW w:w="649" w:type="dxa"/>
          </w:tcPr>
          <w:p w14:paraId="3C7318E5" w14:textId="77777777" w:rsidR="00CA0013" w:rsidRDefault="00CA0013" w:rsidP="00845177"/>
        </w:tc>
      </w:tr>
      <w:tr w:rsidR="00CA0013" w14:paraId="4759588D" w14:textId="77777777" w:rsidTr="00845177">
        <w:trPr>
          <w:trHeight w:hRule="exact" w:val="289"/>
        </w:trPr>
        <w:tc>
          <w:tcPr>
            <w:tcW w:w="626" w:type="dxa"/>
          </w:tcPr>
          <w:p w14:paraId="4FCB7C8E" w14:textId="77777777" w:rsidR="00CA0013" w:rsidRDefault="00CA0013" w:rsidP="00845177">
            <w:pPr>
              <w:pStyle w:val="TableParagraph"/>
              <w:spacing w:before="117"/>
              <w:ind w:left="74"/>
              <w:jc w:val="center"/>
              <w:rPr>
                <w:b/>
                <w:sz w:val="13"/>
              </w:rPr>
            </w:pPr>
            <w:r>
              <w:rPr>
                <w:b/>
                <w:sz w:val="13"/>
              </w:rPr>
              <w:t>12/24/17</w:t>
            </w:r>
          </w:p>
        </w:tc>
        <w:tc>
          <w:tcPr>
            <w:tcW w:w="673" w:type="dxa"/>
          </w:tcPr>
          <w:p w14:paraId="4C763C09" w14:textId="77777777" w:rsidR="00CA0013" w:rsidRDefault="00CA0013" w:rsidP="00845177">
            <w:pPr>
              <w:pStyle w:val="TableParagraph"/>
              <w:spacing w:before="5"/>
              <w:rPr>
                <w:sz w:val="10"/>
              </w:rPr>
            </w:pPr>
          </w:p>
          <w:p w14:paraId="6EEA070C" w14:textId="77777777" w:rsidR="00CA0013" w:rsidRDefault="00CA0013" w:rsidP="00845177">
            <w:pPr>
              <w:pStyle w:val="TableParagraph"/>
              <w:ind w:left="39" w:right="28"/>
              <w:jc w:val="center"/>
              <w:rPr>
                <w:b/>
                <w:sz w:val="12"/>
              </w:rPr>
            </w:pPr>
            <w:r>
              <w:rPr>
                <w:b/>
                <w:sz w:val="12"/>
              </w:rPr>
              <w:t>52</w:t>
            </w:r>
          </w:p>
        </w:tc>
        <w:tc>
          <w:tcPr>
            <w:tcW w:w="932" w:type="dxa"/>
          </w:tcPr>
          <w:p w14:paraId="231D5923" w14:textId="77777777" w:rsidR="00CA0013" w:rsidRDefault="00CA0013" w:rsidP="00845177"/>
        </w:tc>
        <w:tc>
          <w:tcPr>
            <w:tcW w:w="1133" w:type="dxa"/>
          </w:tcPr>
          <w:p w14:paraId="37F15E45" w14:textId="77777777" w:rsidR="00CA0013" w:rsidRDefault="00CA0013" w:rsidP="00845177"/>
        </w:tc>
        <w:tc>
          <w:tcPr>
            <w:tcW w:w="4613" w:type="dxa"/>
          </w:tcPr>
          <w:p w14:paraId="41BA4CA4" w14:textId="77777777" w:rsidR="00CA0013" w:rsidRDefault="00CA0013" w:rsidP="00845177">
            <w:pPr>
              <w:pStyle w:val="TableParagraph"/>
              <w:spacing w:before="117"/>
              <w:ind w:left="16"/>
              <w:rPr>
                <w:b/>
                <w:sz w:val="13"/>
              </w:rPr>
            </w:pPr>
            <w:r>
              <w:rPr>
                <w:b/>
                <w:sz w:val="13"/>
              </w:rPr>
              <w:t>(Christmas Eve)</w:t>
            </w:r>
          </w:p>
        </w:tc>
        <w:tc>
          <w:tcPr>
            <w:tcW w:w="850" w:type="dxa"/>
          </w:tcPr>
          <w:p w14:paraId="231B05AC" w14:textId="77777777" w:rsidR="00CA0013" w:rsidRDefault="00CA0013" w:rsidP="00845177"/>
        </w:tc>
        <w:tc>
          <w:tcPr>
            <w:tcW w:w="649" w:type="dxa"/>
          </w:tcPr>
          <w:p w14:paraId="5EB56602" w14:textId="77777777" w:rsidR="00CA0013" w:rsidRDefault="00CA0013" w:rsidP="00845177"/>
        </w:tc>
        <w:tc>
          <w:tcPr>
            <w:tcW w:w="649" w:type="dxa"/>
          </w:tcPr>
          <w:p w14:paraId="7017425A" w14:textId="77777777" w:rsidR="00CA0013" w:rsidRDefault="00CA0013" w:rsidP="00845177"/>
        </w:tc>
      </w:tr>
      <w:tr w:rsidR="00CA0013" w14:paraId="523D2AA3" w14:textId="77777777" w:rsidTr="00845177">
        <w:trPr>
          <w:trHeight w:hRule="exact" w:val="289"/>
        </w:trPr>
        <w:tc>
          <w:tcPr>
            <w:tcW w:w="626" w:type="dxa"/>
          </w:tcPr>
          <w:p w14:paraId="49A6FBC1" w14:textId="77777777" w:rsidR="00CA0013" w:rsidRDefault="00CA0013" w:rsidP="00845177">
            <w:pPr>
              <w:pStyle w:val="TableParagraph"/>
              <w:spacing w:before="117"/>
              <w:ind w:left="74"/>
              <w:jc w:val="center"/>
              <w:rPr>
                <w:b/>
                <w:sz w:val="13"/>
              </w:rPr>
            </w:pPr>
            <w:r>
              <w:rPr>
                <w:b/>
                <w:sz w:val="13"/>
              </w:rPr>
              <w:t>12/31/17</w:t>
            </w:r>
          </w:p>
        </w:tc>
        <w:tc>
          <w:tcPr>
            <w:tcW w:w="673" w:type="dxa"/>
          </w:tcPr>
          <w:p w14:paraId="2614EF7C" w14:textId="77777777" w:rsidR="00CA0013" w:rsidRDefault="00CA0013" w:rsidP="00845177">
            <w:pPr>
              <w:pStyle w:val="TableParagraph"/>
              <w:spacing w:before="5"/>
              <w:rPr>
                <w:sz w:val="10"/>
              </w:rPr>
            </w:pPr>
          </w:p>
          <w:p w14:paraId="0C342FC2" w14:textId="77777777" w:rsidR="00CA0013" w:rsidRDefault="00CA0013" w:rsidP="00845177">
            <w:pPr>
              <w:pStyle w:val="TableParagraph"/>
              <w:ind w:left="39" w:right="28"/>
              <w:jc w:val="center"/>
              <w:rPr>
                <w:b/>
                <w:sz w:val="12"/>
              </w:rPr>
            </w:pPr>
            <w:r>
              <w:rPr>
                <w:b/>
                <w:sz w:val="12"/>
              </w:rPr>
              <w:t>53</w:t>
            </w:r>
          </w:p>
        </w:tc>
        <w:tc>
          <w:tcPr>
            <w:tcW w:w="932" w:type="dxa"/>
          </w:tcPr>
          <w:p w14:paraId="4918D26F" w14:textId="77777777" w:rsidR="00CA0013" w:rsidRDefault="00CA0013" w:rsidP="00845177"/>
        </w:tc>
        <w:tc>
          <w:tcPr>
            <w:tcW w:w="1133" w:type="dxa"/>
          </w:tcPr>
          <w:p w14:paraId="584DC590" w14:textId="77777777" w:rsidR="00CA0013" w:rsidRDefault="00CA0013" w:rsidP="00845177"/>
        </w:tc>
        <w:tc>
          <w:tcPr>
            <w:tcW w:w="4613" w:type="dxa"/>
          </w:tcPr>
          <w:p w14:paraId="3AA10BF7" w14:textId="77777777" w:rsidR="00CA0013" w:rsidRDefault="00CA0013" w:rsidP="00845177">
            <w:pPr>
              <w:pStyle w:val="TableParagraph"/>
              <w:spacing w:before="117"/>
              <w:ind w:left="16"/>
              <w:rPr>
                <w:b/>
                <w:sz w:val="13"/>
              </w:rPr>
            </w:pPr>
            <w:r>
              <w:rPr>
                <w:b/>
                <w:sz w:val="13"/>
              </w:rPr>
              <w:t>(New year's Eve)</w:t>
            </w:r>
          </w:p>
        </w:tc>
        <w:tc>
          <w:tcPr>
            <w:tcW w:w="850" w:type="dxa"/>
          </w:tcPr>
          <w:p w14:paraId="4F54D6B9" w14:textId="77777777" w:rsidR="00CA0013" w:rsidRDefault="00CA0013" w:rsidP="00845177"/>
        </w:tc>
        <w:tc>
          <w:tcPr>
            <w:tcW w:w="649" w:type="dxa"/>
          </w:tcPr>
          <w:p w14:paraId="04BE68CD" w14:textId="77777777" w:rsidR="00CA0013" w:rsidRDefault="00CA0013" w:rsidP="00845177"/>
        </w:tc>
        <w:tc>
          <w:tcPr>
            <w:tcW w:w="649" w:type="dxa"/>
          </w:tcPr>
          <w:p w14:paraId="17C7420A" w14:textId="77777777" w:rsidR="00CA0013" w:rsidRDefault="00CA0013" w:rsidP="00845177"/>
        </w:tc>
      </w:tr>
    </w:tbl>
    <w:p w14:paraId="0F99811D" w14:textId="77777777" w:rsidR="00CA0013" w:rsidRDefault="00CA0013" w:rsidP="00CA0013"/>
    <w:p w14:paraId="0EFAFD78" w14:textId="77777777" w:rsidR="00CA0013" w:rsidRDefault="00CA0013" w:rsidP="00CA0013"/>
    <w:p w14:paraId="4DDAA675" w14:textId="77777777" w:rsidR="00CA0013" w:rsidRDefault="00CA0013" w:rsidP="00CA0013"/>
    <w:p w14:paraId="5830A361" w14:textId="77777777" w:rsidR="00CA0013" w:rsidRDefault="00CA0013" w:rsidP="00CA0013"/>
    <w:p w14:paraId="5CF8A803" w14:textId="77777777" w:rsidR="00CA0013" w:rsidRDefault="00CA0013" w:rsidP="00CA0013"/>
    <w:p w14:paraId="4A526AE2" w14:textId="77777777" w:rsidR="00CA0013" w:rsidRDefault="00CA0013" w:rsidP="00CA0013"/>
    <w:p w14:paraId="56DB3A3D" w14:textId="77777777" w:rsidR="00CA0013" w:rsidRDefault="00CA0013" w:rsidP="00CA0013"/>
    <w:p w14:paraId="335623B5" w14:textId="77777777" w:rsidR="00CA0013" w:rsidRDefault="00CA0013" w:rsidP="00CA0013"/>
    <w:p w14:paraId="0AA49FAA" w14:textId="77777777" w:rsidR="00CA0013" w:rsidRDefault="00CA0013" w:rsidP="00CA0013"/>
    <w:p w14:paraId="688DE61E" w14:textId="77777777" w:rsidR="00CA0013" w:rsidRDefault="00CA0013" w:rsidP="00CA0013"/>
    <w:p w14:paraId="26C1F0EE" w14:textId="77777777" w:rsidR="00CA0013" w:rsidRDefault="00CA0013" w:rsidP="00CA0013"/>
    <w:p w14:paraId="7944A0BE" w14:textId="77777777" w:rsidR="00CA0013" w:rsidRDefault="00CA0013" w:rsidP="00CA0013"/>
    <w:p w14:paraId="58D78166" w14:textId="77777777" w:rsidR="00CA0013" w:rsidRDefault="00CA0013" w:rsidP="00CA0013"/>
    <w:p w14:paraId="5E8C00F1" w14:textId="77777777" w:rsidR="00CA0013" w:rsidRDefault="00CA0013" w:rsidP="00CA0013"/>
    <w:p w14:paraId="3C0D040E" w14:textId="77777777" w:rsidR="00CA0013" w:rsidRDefault="00CA0013" w:rsidP="00CA0013"/>
    <w:p w14:paraId="5A615325" w14:textId="77777777" w:rsidR="00CA0013" w:rsidRDefault="00CA0013" w:rsidP="00CA0013"/>
    <w:p w14:paraId="62BF85E9" w14:textId="77777777" w:rsidR="00CA0013" w:rsidRDefault="00CA0013" w:rsidP="00CA0013"/>
    <w:p w14:paraId="688122D2" w14:textId="77777777" w:rsidR="00CA0013" w:rsidRDefault="00CA0013" w:rsidP="00CA0013"/>
    <w:p w14:paraId="3D21B0B3" w14:textId="77777777" w:rsidR="00CA0013" w:rsidRDefault="00CA0013" w:rsidP="00CA0013"/>
    <w:p w14:paraId="508497C5" w14:textId="77777777" w:rsidR="00CA0013" w:rsidRDefault="00CA0013" w:rsidP="00CA0013"/>
    <w:p w14:paraId="09BF4B1E" w14:textId="77777777" w:rsidR="00CA0013" w:rsidRDefault="00CA0013" w:rsidP="00CA0013"/>
    <w:p w14:paraId="0AB17C9E" w14:textId="77777777" w:rsidR="00CA0013" w:rsidRDefault="00CA0013" w:rsidP="00CA0013"/>
    <w:p w14:paraId="56066E26" w14:textId="77777777" w:rsidR="00CA0013" w:rsidRDefault="00CA0013" w:rsidP="00CA0013"/>
    <w:p w14:paraId="4FBC7CD9" w14:textId="77777777" w:rsidR="00CA0013" w:rsidRDefault="00CA0013" w:rsidP="00CA0013"/>
    <w:p w14:paraId="0D0E70E5" w14:textId="77777777" w:rsidR="00CA0013" w:rsidRDefault="00CA0013" w:rsidP="00CA0013"/>
    <w:p w14:paraId="7E0DAF6B" w14:textId="77777777" w:rsidR="00CA0013" w:rsidRDefault="00CA0013" w:rsidP="00CA0013"/>
    <w:p w14:paraId="6E0F9ED8" w14:textId="77777777" w:rsidR="00CA0013" w:rsidRDefault="00CA0013" w:rsidP="00CA0013"/>
    <w:p w14:paraId="684DB1C9" w14:textId="77777777" w:rsidR="00CA0013" w:rsidRDefault="00CA0013" w:rsidP="00CA0013"/>
    <w:p w14:paraId="07AA6CD3" w14:textId="77777777" w:rsidR="00CA0013" w:rsidRDefault="00CA0013" w:rsidP="00CA0013"/>
    <w:p w14:paraId="301D9758" w14:textId="77777777" w:rsidR="00CA0013" w:rsidRDefault="00CA0013" w:rsidP="00CA0013"/>
    <w:p w14:paraId="7A43E9C0" w14:textId="77777777" w:rsidR="00CA0013" w:rsidRDefault="00CA0013" w:rsidP="00CA0013"/>
    <w:p w14:paraId="1A6B6257" w14:textId="77777777" w:rsidR="00CA0013" w:rsidRDefault="00CA0013" w:rsidP="00CA0013"/>
    <w:p w14:paraId="24A85330" w14:textId="77777777" w:rsidR="00CA0013" w:rsidRDefault="00CA0013" w:rsidP="00CA0013"/>
    <w:p w14:paraId="688C1906" w14:textId="77777777" w:rsidR="00CA0013" w:rsidRDefault="00CA0013" w:rsidP="00CA0013"/>
    <w:p w14:paraId="61A8EB0C" w14:textId="77777777" w:rsidR="00CA0013" w:rsidRDefault="00CA0013" w:rsidP="00CA0013"/>
    <w:p w14:paraId="284E0C78" w14:textId="77777777" w:rsidR="00CA0013" w:rsidRDefault="00CA0013" w:rsidP="00CA0013"/>
    <w:p w14:paraId="55411AA7" w14:textId="77777777" w:rsidR="00CA0013" w:rsidRDefault="00CA0013" w:rsidP="00CA0013"/>
    <w:p w14:paraId="3DA86850" w14:textId="77777777" w:rsidR="00CA0013" w:rsidRDefault="00CA0013" w:rsidP="00CA0013"/>
    <w:p w14:paraId="00B69145" w14:textId="77777777" w:rsidR="00CA0013" w:rsidRDefault="00CA0013" w:rsidP="00CA0013"/>
    <w:p w14:paraId="76EFAD20" w14:textId="77777777" w:rsidR="00CA0013" w:rsidRDefault="00CA0013" w:rsidP="00CA0013"/>
    <w:p w14:paraId="63D19325" w14:textId="77777777" w:rsidR="00CA0013" w:rsidRDefault="00CA0013" w:rsidP="00CA0013"/>
    <w:p w14:paraId="7A06D4D2" w14:textId="77777777" w:rsidR="00CA0013" w:rsidRDefault="00CA0013" w:rsidP="00CA0013"/>
    <w:p w14:paraId="731F6915" w14:textId="77777777" w:rsidR="00CA0013" w:rsidRDefault="00CA0013" w:rsidP="00CA0013"/>
    <w:p w14:paraId="170F40F2" w14:textId="77777777" w:rsidR="00CA0013" w:rsidRDefault="00CA0013" w:rsidP="00CA0013"/>
    <w:p w14:paraId="3F3B3032" w14:textId="77777777" w:rsidR="00CA0013" w:rsidRDefault="00CA0013" w:rsidP="00CA0013"/>
    <w:p w14:paraId="5CB4D56A" w14:textId="77777777" w:rsidR="005D6F0A" w:rsidRDefault="00CA0013">
      <w:pPr>
        <w:pStyle w:val="BodyText"/>
        <w:ind w:left="107"/>
        <w:rPr>
          <w:rFonts w:ascii="Times New Roman"/>
          <w:sz w:val="20"/>
        </w:rPr>
      </w:pPr>
      <w:r>
        <w:rPr>
          <w:rFonts w:ascii="Times New Roman"/>
          <w:noProof/>
          <w:sz w:val="20"/>
        </w:rPr>
        <w:drawing>
          <wp:inline distT="0" distB="0" distL="0" distR="0" wp14:anchorId="3A508D4A" wp14:editId="3F491B7C">
            <wp:extent cx="2359152" cy="3657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59152" cy="365759"/>
                    </a:xfrm>
                    <a:prstGeom prst="rect">
                      <a:avLst/>
                    </a:prstGeom>
                  </pic:spPr>
                </pic:pic>
              </a:graphicData>
            </a:graphic>
          </wp:inline>
        </w:drawing>
      </w:r>
    </w:p>
    <w:p w14:paraId="206C28E3" w14:textId="77777777" w:rsidR="005D6F0A" w:rsidRDefault="005D6F0A">
      <w:pPr>
        <w:pStyle w:val="BodyText"/>
        <w:spacing w:before="1"/>
        <w:rPr>
          <w:rFonts w:ascii="Times New Roman"/>
          <w:sz w:val="6"/>
        </w:rPr>
      </w:pPr>
    </w:p>
    <w:p w14:paraId="70695D16" w14:textId="77777777" w:rsidR="005D6F0A" w:rsidRDefault="005D6F0A">
      <w:pPr>
        <w:rPr>
          <w:rFonts w:ascii="Times New Roman"/>
          <w:sz w:val="6"/>
        </w:rPr>
        <w:sectPr w:rsidR="005D6F0A">
          <w:type w:val="continuous"/>
          <w:pgSz w:w="12240" w:h="15840"/>
          <w:pgMar w:top="1500" w:right="1020" w:bottom="280" w:left="1160" w:header="720" w:footer="720" w:gutter="0"/>
          <w:cols w:space="720"/>
        </w:sectPr>
      </w:pPr>
    </w:p>
    <w:p w14:paraId="1524FFEB" w14:textId="77777777" w:rsidR="005D6F0A" w:rsidRDefault="00CA0013">
      <w:pPr>
        <w:spacing w:before="39"/>
        <w:ind w:left="411"/>
        <w:rPr>
          <w:sz w:val="19"/>
        </w:rPr>
      </w:pPr>
      <w:r>
        <w:rPr>
          <w:noProof/>
        </w:rPr>
        <mc:AlternateContent>
          <mc:Choice Requires="wps">
            <w:drawing>
              <wp:anchor distT="0" distB="0" distL="114300" distR="114300" simplePos="0" relativeHeight="1072" behindDoc="0" locked="0" layoutInCell="1" allowOverlap="1" wp14:anchorId="72B04873" wp14:editId="6FD84CE6">
                <wp:simplePos x="0" y="0"/>
                <wp:positionH relativeFrom="page">
                  <wp:posOffset>7045325</wp:posOffset>
                </wp:positionH>
                <wp:positionV relativeFrom="paragraph">
                  <wp:posOffset>-236855</wp:posOffset>
                </wp:positionV>
                <wp:extent cx="0" cy="0"/>
                <wp:effectExtent l="9525" t="502920" r="28575" b="514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4.75pt,-18.6pt" to="554.7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bELhYCAAA7BAAADgAAAGRycy9lMm9Eb2MueG1srFPBjtsgEL1X6j8g7ont1Jv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" strokeweight=".36pt">
                <w10:wrap anchorx="page"/>
              </v:line>
            </w:pict>
          </mc:Fallback>
        </mc:AlternateContent>
      </w:r>
      <w:r>
        <w:rPr>
          <w:w w:val="120"/>
          <w:sz w:val="19"/>
        </w:rPr>
        <w:t>JANUARY -APRIL 2017</w:t>
      </w:r>
    </w:p>
    <w:p w14:paraId="477A95A4" w14:textId="77777777" w:rsidR="005D6F0A" w:rsidRDefault="00CA0013">
      <w:pPr>
        <w:tabs>
          <w:tab w:val="left" w:pos="4417"/>
        </w:tabs>
        <w:spacing w:before="147"/>
        <w:ind w:left="413"/>
        <w:rPr>
          <w:rFonts w:ascii="Times New Roman"/>
          <w:sz w:val="21"/>
        </w:rPr>
      </w:pPr>
      <w:r>
        <w:rPr>
          <w:rFonts w:ascii="Times New Roman"/>
          <w:w w:val="110"/>
          <w:sz w:val="23"/>
          <w:u w:val="thick"/>
        </w:rPr>
        <w:t>Prophecy</w:t>
      </w:r>
      <w:r>
        <w:rPr>
          <w:rFonts w:ascii="Times New Roman"/>
          <w:spacing w:val="6"/>
          <w:w w:val="110"/>
          <w:sz w:val="23"/>
          <w:u w:val="thick"/>
        </w:rPr>
        <w:t xml:space="preserve"> </w:t>
      </w:r>
      <w:r>
        <w:rPr>
          <w:rFonts w:ascii="Times New Roman"/>
          <w:w w:val="110"/>
          <w:sz w:val="21"/>
          <w:u w:val="thick"/>
        </w:rPr>
        <w:t>Fulfilled</w:t>
      </w:r>
      <w:r>
        <w:rPr>
          <w:rFonts w:ascii="Times New Roman"/>
          <w:sz w:val="21"/>
          <w:u w:val="thick"/>
        </w:rPr>
        <w:tab/>
      </w:r>
    </w:p>
    <w:p w14:paraId="44CB820E" w14:textId="77777777" w:rsidR="005D6F0A" w:rsidRDefault="00CA0013">
      <w:pPr>
        <w:pStyle w:val="Heading4"/>
        <w:spacing w:before="64" w:line="188" w:lineRule="exact"/>
      </w:pPr>
      <w:r>
        <w:t>Aseries of eight studies in Matthew's gospel</w:t>
      </w:r>
    </w:p>
    <w:p w14:paraId="4E4925E2" w14:textId="77777777" w:rsidR="005D6F0A" w:rsidRDefault="00CA0013">
      <w:pPr>
        <w:spacing w:line="188" w:lineRule="exact"/>
        <w:ind w:left="413"/>
        <w:rPr>
          <w:rFonts w:ascii="Arial-BoldItalicMT"/>
          <w:b/>
          <w:i/>
          <w:sz w:val="17"/>
        </w:rPr>
      </w:pPr>
      <w:r>
        <w:rPr>
          <w:rFonts w:ascii="Arial-BoldItalicMT"/>
          <w:b/>
          <w:i/>
          <w:w w:val="90"/>
          <w:sz w:val="17"/>
        </w:rPr>
        <w:t>Series Preacher: Mark Dever</w:t>
      </w:r>
    </w:p>
    <w:p w14:paraId="673F1DED" w14:textId="77777777" w:rsidR="005D6F0A" w:rsidRDefault="00CA0013">
      <w:pPr>
        <w:tabs>
          <w:tab w:val="left" w:pos="1582"/>
        </w:tabs>
        <w:spacing w:before="50"/>
        <w:ind w:left="407"/>
        <w:rPr>
          <w:sz w:val="16"/>
        </w:rPr>
      </w:pPr>
      <w:r>
        <w:rPr>
          <w:rFonts w:ascii="Times New Roman"/>
          <w:b/>
          <w:sz w:val="17"/>
        </w:rPr>
        <w:t>January</w:t>
      </w:r>
      <w:r>
        <w:rPr>
          <w:rFonts w:ascii="Times New Roman"/>
          <w:b/>
          <w:spacing w:val="22"/>
          <w:sz w:val="17"/>
        </w:rPr>
        <w:t xml:space="preserve"> </w:t>
      </w:r>
      <w:r>
        <w:rPr>
          <w:rFonts w:ascii="Times New Roman"/>
          <w:b/>
          <w:sz w:val="17"/>
        </w:rPr>
        <w:t>s</w:t>
      </w:r>
      <w:r>
        <w:rPr>
          <w:rFonts w:ascii="Times New Roman"/>
          <w:b/>
          <w:sz w:val="17"/>
        </w:rPr>
        <w:tab/>
      </w:r>
      <w:r>
        <w:rPr>
          <w:w w:val="85"/>
          <w:sz w:val="16"/>
        </w:rPr>
        <w:t>"From</w:t>
      </w:r>
      <w:r>
        <w:rPr>
          <w:spacing w:val="-6"/>
          <w:w w:val="85"/>
          <w:sz w:val="16"/>
        </w:rPr>
        <w:t xml:space="preserve"> </w:t>
      </w:r>
      <w:r>
        <w:rPr>
          <w:w w:val="85"/>
          <w:sz w:val="16"/>
        </w:rPr>
        <w:t>You</w:t>
      </w:r>
      <w:r>
        <w:rPr>
          <w:spacing w:val="-16"/>
          <w:w w:val="85"/>
          <w:sz w:val="16"/>
        </w:rPr>
        <w:t xml:space="preserve"> </w:t>
      </w:r>
      <w:r>
        <w:rPr>
          <w:w w:val="85"/>
          <w:sz w:val="16"/>
        </w:rPr>
        <w:t>Shall</w:t>
      </w:r>
      <w:r>
        <w:rPr>
          <w:spacing w:val="-17"/>
          <w:w w:val="85"/>
          <w:sz w:val="16"/>
        </w:rPr>
        <w:t xml:space="preserve"> </w:t>
      </w:r>
      <w:r>
        <w:rPr>
          <w:w w:val="85"/>
          <w:sz w:val="16"/>
        </w:rPr>
        <w:t>Come</w:t>
      </w:r>
      <w:r>
        <w:rPr>
          <w:spacing w:val="-15"/>
          <w:w w:val="85"/>
          <w:sz w:val="16"/>
        </w:rPr>
        <w:t xml:space="preserve"> </w:t>
      </w:r>
      <w:r>
        <w:rPr>
          <w:w w:val="85"/>
          <w:sz w:val="16"/>
        </w:rPr>
        <w:t>a</w:t>
      </w:r>
      <w:r>
        <w:rPr>
          <w:spacing w:val="-17"/>
          <w:w w:val="85"/>
          <w:sz w:val="16"/>
        </w:rPr>
        <w:t xml:space="preserve"> </w:t>
      </w:r>
      <w:r>
        <w:rPr>
          <w:w w:val="85"/>
          <w:sz w:val="16"/>
        </w:rPr>
        <w:t>Ruler"</w:t>
      </w:r>
    </w:p>
    <w:p w14:paraId="7B6BEA3B" w14:textId="77777777" w:rsidR="005D6F0A" w:rsidRDefault="00CA0013">
      <w:pPr>
        <w:tabs>
          <w:tab w:val="left" w:pos="1575"/>
        </w:tabs>
        <w:spacing w:before="32"/>
        <w:ind w:left="407"/>
        <w:rPr>
          <w:sz w:val="16"/>
        </w:rPr>
      </w:pPr>
      <w:r>
        <w:rPr>
          <w:rFonts w:ascii="Times New Roman"/>
          <w:b/>
          <w:sz w:val="17"/>
        </w:rPr>
        <w:t>January</w:t>
      </w:r>
      <w:r>
        <w:rPr>
          <w:rFonts w:ascii="Times New Roman"/>
          <w:b/>
          <w:spacing w:val="27"/>
          <w:sz w:val="17"/>
        </w:rPr>
        <w:t xml:space="preserve"> </w:t>
      </w:r>
      <w:r>
        <w:rPr>
          <w:rFonts w:ascii="Times New Roman"/>
          <w:b/>
          <w:sz w:val="16"/>
        </w:rPr>
        <w:t>15</w:t>
      </w:r>
      <w:r>
        <w:rPr>
          <w:rFonts w:ascii="Times New Roman"/>
          <w:b/>
          <w:sz w:val="16"/>
        </w:rPr>
        <w:tab/>
      </w:r>
      <w:r>
        <w:rPr>
          <w:w w:val="90"/>
          <w:sz w:val="16"/>
        </w:rPr>
        <w:t>"Out</w:t>
      </w:r>
      <w:r>
        <w:rPr>
          <w:spacing w:val="-25"/>
          <w:w w:val="90"/>
          <w:sz w:val="16"/>
        </w:rPr>
        <w:t xml:space="preserve"> </w:t>
      </w:r>
      <w:r>
        <w:rPr>
          <w:w w:val="90"/>
          <w:sz w:val="16"/>
        </w:rPr>
        <w:t>of</w:t>
      </w:r>
      <w:r>
        <w:rPr>
          <w:spacing w:val="-27"/>
          <w:w w:val="90"/>
          <w:sz w:val="16"/>
        </w:rPr>
        <w:t xml:space="preserve"> </w:t>
      </w:r>
      <w:r>
        <w:rPr>
          <w:w w:val="90"/>
          <w:sz w:val="16"/>
        </w:rPr>
        <w:t>Egypt</w:t>
      </w:r>
      <w:r>
        <w:rPr>
          <w:spacing w:val="-18"/>
          <w:w w:val="90"/>
          <w:sz w:val="16"/>
        </w:rPr>
        <w:t xml:space="preserve"> </w:t>
      </w:r>
      <w:r>
        <w:rPr>
          <w:rFonts w:ascii="Times New Roman"/>
          <w:w w:val="90"/>
          <w:sz w:val="18"/>
        </w:rPr>
        <w:t>I</w:t>
      </w:r>
      <w:r>
        <w:rPr>
          <w:rFonts w:ascii="Times New Roman"/>
          <w:spacing w:val="-28"/>
          <w:w w:val="90"/>
          <w:sz w:val="18"/>
        </w:rPr>
        <w:t xml:space="preserve"> </w:t>
      </w:r>
      <w:r>
        <w:rPr>
          <w:w w:val="90"/>
          <w:sz w:val="16"/>
        </w:rPr>
        <w:t>Called</w:t>
      </w:r>
      <w:r>
        <w:rPr>
          <w:spacing w:val="-25"/>
          <w:w w:val="90"/>
          <w:sz w:val="16"/>
        </w:rPr>
        <w:t xml:space="preserve"> </w:t>
      </w:r>
      <w:r>
        <w:rPr>
          <w:w w:val="90"/>
          <w:sz w:val="16"/>
        </w:rPr>
        <w:t>My</w:t>
      </w:r>
      <w:r>
        <w:rPr>
          <w:spacing w:val="-27"/>
          <w:w w:val="90"/>
          <w:sz w:val="16"/>
        </w:rPr>
        <w:t xml:space="preserve"> </w:t>
      </w:r>
      <w:r>
        <w:rPr>
          <w:w w:val="90"/>
          <w:sz w:val="16"/>
        </w:rPr>
        <w:t>Son"</w:t>
      </w:r>
    </w:p>
    <w:p w14:paraId="7605D12B" w14:textId="77777777" w:rsidR="005D6F0A" w:rsidRDefault="00CA0013">
      <w:pPr>
        <w:pStyle w:val="BodyText"/>
        <w:rPr>
          <w:sz w:val="18"/>
        </w:rPr>
      </w:pPr>
      <w:r>
        <w:br w:type="column"/>
      </w:r>
    </w:p>
    <w:p w14:paraId="583642A6" w14:textId="77777777" w:rsidR="005D6F0A" w:rsidRDefault="005D6F0A">
      <w:pPr>
        <w:pStyle w:val="BodyText"/>
        <w:spacing w:before="1"/>
        <w:rPr>
          <w:sz w:val="22"/>
        </w:rPr>
      </w:pPr>
    </w:p>
    <w:p w14:paraId="34A7C707" w14:textId="77777777" w:rsidR="005D6F0A" w:rsidRDefault="00CA0013">
      <w:pPr>
        <w:tabs>
          <w:tab w:val="left" w:pos="1722"/>
        </w:tabs>
        <w:spacing w:line="192" w:lineRule="exact"/>
        <w:ind w:left="435"/>
        <w:rPr>
          <w:sz w:val="16"/>
        </w:rPr>
      </w:pPr>
      <w:r>
        <w:rPr>
          <w:noProof/>
        </w:rPr>
        <w:drawing>
          <wp:anchor distT="0" distB="0" distL="0" distR="0" simplePos="0" relativeHeight="251658240" behindDoc="0" locked="0" layoutInCell="1" allowOverlap="1" wp14:anchorId="580B0DC3" wp14:editId="3B1BD592">
            <wp:simplePos x="0" y="0"/>
            <wp:positionH relativeFrom="page">
              <wp:posOffset>3913632</wp:posOffset>
            </wp:positionH>
            <wp:positionV relativeFrom="paragraph">
              <wp:posOffset>-684734</wp:posOffset>
            </wp:positionV>
            <wp:extent cx="2779775" cy="548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79775" cy="548640"/>
                    </a:xfrm>
                    <a:prstGeom prst="rect">
                      <a:avLst/>
                    </a:prstGeom>
                  </pic:spPr>
                </pic:pic>
              </a:graphicData>
            </a:graphic>
          </wp:anchor>
        </w:drawing>
      </w:r>
      <w:r>
        <w:rPr>
          <w:b/>
          <w:w w:val="105"/>
          <w:sz w:val="16"/>
        </w:rPr>
        <w:t>January8</w:t>
      </w:r>
      <w:r>
        <w:rPr>
          <w:b/>
          <w:w w:val="105"/>
          <w:sz w:val="16"/>
        </w:rPr>
        <w:tab/>
      </w:r>
      <w:r>
        <w:rPr>
          <w:w w:val="90"/>
          <w:position w:val="1"/>
          <w:sz w:val="16"/>
        </w:rPr>
        <w:t>Matthew</w:t>
      </w:r>
      <w:r>
        <w:rPr>
          <w:spacing w:val="-5"/>
          <w:w w:val="90"/>
          <w:position w:val="1"/>
          <w:sz w:val="16"/>
        </w:rPr>
        <w:t xml:space="preserve"> </w:t>
      </w:r>
      <w:r>
        <w:rPr>
          <w:w w:val="90"/>
          <w:position w:val="1"/>
          <w:sz w:val="16"/>
        </w:rPr>
        <w:t>2:1-12</w:t>
      </w:r>
    </w:p>
    <w:p w14:paraId="238B2086" w14:textId="77777777" w:rsidR="005D6F0A" w:rsidRDefault="00CA0013">
      <w:pPr>
        <w:pStyle w:val="BodyText"/>
        <w:spacing w:line="182" w:lineRule="exact"/>
        <w:ind w:left="1734"/>
      </w:pPr>
      <w:r>
        <w:rPr>
          <w:w w:val="85"/>
        </w:rPr>
        <w:t>"From You Shall Come a Ruler"</w:t>
      </w:r>
    </w:p>
    <w:p w14:paraId="2B6B8B60" w14:textId="77777777" w:rsidR="005D6F0A" w:rsidRDefault="00CA0013">
      <w:pPr>
        <w:tabs>
          <w:tab w:val="left" w:pos="1729"/>
        </w:tabs>
        <w:spacing w:before="108" w:line="189" w:lineRule="exact"/>
        <w:ind w:left="436"/>
        <w:rPr>
          <w:sz w:val="16"/>
        </w:rPr>
      </w:pPr>
      <w:r>
        <w:rPr>
          <w:rFonts w:ascii="Times New Roman"/>
          <w:b/>
          <w:sz w:val="17"/>
        </w:rPr>
        <w:t xml:space="preserve">January </w:t>
      </w:r>
      <w:r>
        <w:rPr>
          <w:rFonts w:ascii="Times New Roman"/>
          <w:b/>
          <w:spacing w:val="18"/>
          <w:sz w:val="17"/>
        </w:rPr>
        <w:t xml:space="preserve"> </w:t>
      </w:r>
      <w:r>
        <w:rPr>
          <w:rFonts w:ascii="Times New Roman"/>
          <w:b/>
          <w:sz w:val="16"/>
        </w:rPr>
        <w:t>15</w:t>
      </w:r>
      <w:r>
        <w:rPr>
          <w:rFonts w:ascii="Times New Roman"/>
          <w:b/>
          <w:sz w:val="16"/>
        </w:rPr>
        <w:tab/>
      </w:r>
      <w:r>
        <w:rPr>
          <w:w w:val="90"/>
          <w:position w:val="1"/>
          <w:sz w:val="16"/>
        </w:rPr>
        <w:t>Matthew</w:t>
      </w:r>
      <w:r>
        <w:rPr>
          <w:spacing w:val="-23"/>
          <w:w w:val="90"/>
          <w:position w:val="1"/>
          <w:sz w:val="16"/>
        </w:rPr>
        <w:t xml:space="preserve"> </w:t>
      </w:r>
      <w:r>
        <w:rPr>
          <w:w w:val="90"/>
          <w:position w:val="1"/>
          <w:sz w:val="16"/>
        </w:rPr>
        <w:t>2:13-15</w:t>
      </w:r>
    </w:p>
    <w:p w14:paraId="57CE9B6B" w14:textId="77777777" w:rsidR="005D6F0A" w:rsidRDefault="00CA0013">
      <w:pPr>
        <w:pStyle w:val="BodyText"/>
        <w:spacing w:line="188" w:lineRule="exact"/>
        <w:ind w:left="1730"/>
        <w:rPr>
          <w:rFonts w:ascii="Times New Roman" w:hAnsi="Times New Roman"/>
          <w:sz w:val="17"/>
        </w:rPr>
      </w:pPr>
      <w:r>
        <w:rPr>
          <w:w w:val="95"/>
        </w:rPr>
        <w:t xml:space="preserve">·out of Egypt I Called My </w:t>
      </w:r>
      <w:r>
        <w:rPr>
          <w:rFonts w:ascii="Times New Roman" w:hAnsi="Times New Roman"/>
          <w:w w:val="95"/>
          <w:sz w:val="17"/>
        </w:rPr>
        <w:t>Son"</w:t>
      </w:r>
    </w:p>
    <w:p w14:paraId="2C2D44E5" w14:textId="77777777" w:rsidR="005D6F0A" w:rsidRDefault="00CA0013">
      <w:pPr>
        <w:tabs>
          <w:tab w:val="left" w:pos="1729"/>
        </w:tabs>
        <w:spacing w:before="113" w:line="195" w:lineRule="exact"/>
        <w:ind w:left="436"/>
        <w:rPr>
          <w:sz w:val="16"/>
        </w:rPr>
      </w:pPr>
      <w:r>
        <w:rPr>
          <w:rFonts w:ascii="Times New Roman"/>
          <w:b/>
          <w:sz w:val="17"/>
        </w:rPr>
        <w:t xml:space="preserve">January </w:t>
      </w:r>
      <w:r>
        <w:rPr>
          <w:rFonts w:ascii="Times New Roman"/>
          <w:b/>
          <w:spacing w:val="7"/>
          <w:sz w:val="17"/>
        </w:rPr>
        <w:t xml:space="preserve"> </w:t>
      </w:r>
      <w:r>
        <w:rPr>
          <w:b/>
          <w:sz w:val="15"/>
        </w:rPr>
        <w:t>22</w:t>
      </w:r>
      <w:r>
        <w:rPr>
          <w:b/>
          <w:sz w:val="15"/>
        </w:rPr>
        <w:tab/>
      </w:r>
      <w:r>
        <w:rPr>
          <w:w w:val="85"/>
          <w:position w:val="1"/>
          <w:sz w:val="16"/>
        </w:rPr>
        <w:t>Psalm</w:t>
      </w:r>
      <w:r>
        <w:rPr>
          <w:spacing w:val="6"/>
          <w:w w:val="85"/>
          <w:position w:val="1"/>
          <w:sz w:val="16"/>
        </w:rPr>
        <w:t xml:space="preserve"> </w:t>
      </w:r>
      <w:r>
        <w:rPr>
          <w:w w:val="85"/>
          <w:position w:val="1"/>
          <w:sz w:val="16"/>
        </w:rPr>
        <w:t>148</w:t>
      </w:r>
    </w:p>
    <w:p w14:paraId="5FB8C3AE" w14:textId="77777777" w:rsidR="005D6F0A" w:rsidRDefault="005D6F0A">
      <w:pPr>
        <w:spacing w:line="195" w:lineRule="exact"/>
        <w:rPr>
          <w:sz w:val="16"/>
        </w:rPr>
        <w:sectPr w:rsidR="005D6F0A">
          <w:type w:val="continuous"/>
          <w:pgSz w:w="12240" w:h="15840"/>
          <w:pgMar w:top="1500" w:right="1020" w:bottom="280" w:left="1160" w:header="720" w:footer="720" w:gutter="0"/>
          <w:cols w:num="2" w:space="720" w:equalWidth="0">
            <w:col w:w="4418" w:space="478"/>
            <w:col w:w="5164"/>
          </w:cols>
        </w:sectPr>
      </w:pPr>
    </w:p>
    <w:p w14:paraId="4E37D6C8" w14:textId="77777777" w:rsidR="005D6F0A" w:rsidRDefault="00CA0013">
      <w:pPr>
        <w:pStyle w:val="BodyText"/>
        <w:spacing w:before="16"/>
        <w:ind w:left="407"/>
        <w:jc w:val="both"/>
        <w:rPr>
          <w:rFonts w:ascii="Times New Roman"/>
        </w:rPr>
      </w:pPr>
      <w:r>
        <w:rPr>
          <w:rFonts w:ascii="Times New Roman"/>
          <w:w w:val="125"/>
        </w:rPr>
        <w:t>February 12</w:t>
      </w:r>
    </w:p>
    <w:p w14:paraId="4F379810" w14:textId="77777777" w:rsidR="005D6F0A" w:rsidRDefault="00CA0013">
      <w:pPr>
        <w:pStyle w:val="BodyText"/>
        <w:spacing w:before="53"/>
        <w:ind w:left="407"/>
        <w:jc w:val="both"/>
        <w:rPr>
          <w:rFonts w:ascii="Times New Roman"/>
        </w:rPr>
      </w:pPr>
      <w:r>
        <w:rPr>
          <w:rFonts w:ascii="Times New Roman"/>
          <w:w w:val="125"/>
        </w:rPr>
        <w:t>Febrnary 19</w:t>
      </w:r>
    </w:p>
    <w:p w14:paraId="22D17CC0" w14:textId="77777777" w:rsidR="005D6F0A" w:rsidRDefault="00CA0013">
      <w:pPr>
        <w:spacing w:before="63"/>
        <w:ind w:left="400" w:hanging="15"/>
        <w:jc w:val="both"/>
        <w:rPr>
          <w:rFonts w:ascii="Times New Roman"/>
          <w:sz w:val="15"/>
        </w:rPr>
      </w:pPr>
      <w:r>
        <w:rPr>
          <w:rFonts w:ascii="Times New Roman"/>
          <w:sz w:val="15"/>
        </w:rPr>
        <w:t>1!11l!.rch12</w:t>
      </w:r>
    </w:p>
    <w:p w14:paraId="59AB8A8B" w14:textId="77777777" w:rsidR="005D6F0A" w:rsidRDefault="005D6F0A">
      <w:pPr>
        <w:pStyle w:val="BodyText"/>
        <w:spacing w:before="1"/>
        <w:rPr>
          <w:rFonts w:ascii="Times New Roman"/>
          <w:sz w:val="21"/>
        </w:rPr>
      </w:pPr>
    </w:p>
    <w:p w14:paraId="24EEEA90" w14:textId="77777777" w:rsidR="005D6F0A" w:rsidRDefault="00CA0013">
      <w:pPr>
        <w:pStyle w:val="BodyText"/>
        <w:spacing w:line="309" w:lineRule="auto"/>
        <w:ind w:left="393" w:right="232" w:firstLine="6"/>
        <w:jc w:val="both"/>
        <w:rPr>
          <w:rFonts w:ascii="Times New Roman"/>
        </w:rPr>
      </w:pPr>
      <w:r>
        <w:rPr>
          <w:rFonts w:ascii="Times New Roman"/>
          <w:w w:val="125"/>
        </w:rPr>
        <w:t>Marcb19 Marcb28 April 16</w:t>
      </w:r>
    </w:p>
    <w:p w14:paraId="7CA957A6" w14:textId="77777777" w:rsidR="005D6F0A" w:rsidRDefault="00CA0013">
      <w:pPr>
        <w:spacing w:before="16"/>
        <w:ind w:left="158"/>
        <w:rPr>
          <w:sz w:val="16"/>
        </w:rPr>
      </w:pPr>
      <w:r>
        <w:br w:type="column"/>
      </w:r>
      <w:r>
        <w:rPr>
          <w:w w:val="90"/>
          <w:sz w:val="16"/>
        </w:rPr>
        <w:t xml:space="preserve">"They </w:t>
      </w:r>
      <w:r>
        <w:rPr>
          <w:i/>
          <w:w w:val="90"/>
          <w:sz w:val="16"/>
        </w:rPr>
        <w:t xml:space="preserve">Are </w:t>
      </w:r>
      <w:r>
        <w:rPr>
          <w:w w:val="90"/>
          <w:sz w:val="16"/>
        </w:rPr>
        <w:t>No Mora"</w:t>
      </w:r>
    </w:p>
    <w:p w14:paraId="07946422" w14:textId="77777777" w:rsidR="005D6F0A" w:rsidRDefault="00CA0013">
      <w:pPr>
        <w:pStyle w:val="BodyText"/>
        <w:spacing w:before="35" w:line="285" w:lineRule="auto"/>
        <w:ind w:left="150" w:right="-8"/>
        <w:rPr>
          <w:rFonts w:ascii="Times New Roman"/>
          <w:sz w:val="17"/>
        </w:rPr>
      </w:pPr>
      <w:r>
        <w:rPr>
          <w:w w:val="85"/>
        </w:rPr>
        <w:t xml:space="preserve">'He Would </w:t>
      </w:r>
      <w:r>
        <w:rPr>
          <w:rFonts w:ascii="Times New Roman"/>
          <w:w w:val="85"/>
          <w:sz w:val="18"/>
        </w:rPr>
        <w:t xml:space="preserve">Be </w:t>
      </w:r>
      <w:r>
        <w:rPr>
          <w:w w:val="85"/>
        </w:rPr>
        <w:t xml:space="preserve">Called a Nazarene" </w:t>
      </w:r>
      <w:r>
        <w:rPr>
          <w:w w:val="90"/>
        </w:rPr>
        <w:t xml:space="preserve">'The Voice of One Crying in </w:t>
      </w:r>
      <w:r>
        <w:rPr>
          <w:rFonts w:ascii="Times New Roman"/>
          <w:w w:val="90"/>
          <w:sz w:val="17"/>
        </w:rPr>
        <w:t>the</w:t>
      </w:r>
    </w:p>
    <w:p w14:paraId="62D22452" w14:textId="77777777" w:rsidR="005D6F0A" w:rsidRDefault="00CA0013">
      <w:pPr>
        <w:pStyle w:val="Heading2"/>
        <w:spacing w:line="151" w:lineRule="exact"/>
        <w:ind w:left="150"/>
      </w:pPr>
      <w:r>
        <w:rPr>
          <w:w w:val="80"/>
        </w:rPr>
        <w:t>Wilderness</w:t>
      </w:r>
    </w:p>
    <w:p w14:paraId="32C851EE" w14:textId="77777777" w:rsidR="005D6F0A" w:rsidRDefault="00CA0013">
      <w:pPr>
        <w:pStyle w:val="ListParagraph"/>
        <w:numPr>
          <w:ilvl w:val="0"/>
          <w:numId w:val="1"/>
        </w:numPr>
        <w:tabs>
          <w:tab w:val="left" w:pos="210"/>
        </w:tabs>
        <w:rPr>
          <w:sz w:val="16"/>
        </w:rPr>
      </w:pPr>
      <w:r>
        <w:rPr>
          <w:w w:val="85"/>
          <w:sz w:val="16"/>
        </w:rPr>
        <w:t>A Light Has</w:t>
      </w:r>
      <w:r>
        <w:rPr>
          <w:spacing w:val="-25"/>
          <w:w w:val="85"/>
          <w:sz w:val="16"/>
        </w:rPr>
        <w:t xml:space="preserve"> </w:t>
      </w:r>
      <w:r>
        <w:rPr>
          <w:w w:val="85"/>
          <w:sz w:val="16"/>
        </w:rPr>
        <w:t>Dawned"</w:t>
      </w:r>
    </w:p>
    <w:p w14:paraId="49FBDFC4" w14:textId="77777777" w:rsidR="005D6F0A" w:rsidRDefault="00CA0013">
      <w:pPr>
        <w:pStyle w:val="Heading2"/>
        <w:spacing w:before="51"/>
      </w:pPr>
      <w:r>
        <w:rPr>
          <w:w w:val="75"/>
        </w:rPr>
        <w:t xml:space="preserve">"Blessed </w:t>
      </w:r>
      <w:r>
        <w:rPr>
          <w:rFonts w:ascii="Arial-BoldItalicMT"/>
          <w:i/>
          <w:w w:val="75"/>
        </w:rPr>
        <w:t xml:space="preserve">Are </w:t>
      </w:r>
      <w:r>
        <w:rPr>
          <w:w w:val="75"/>
        </w:rPr>
        <w:t>the Poor in Spirit"</w:t>
      </w:r>
    </w:p>
    <w:p w14:paraId="5EC446E8" w14:textId="77777777" w:rsidR="005D6F0A" w:rsidRDefault="00CA0013">
      <w:pPr>
        <w:pStyle w:val="BodyText"/>
        <w:spacing w:before="51"/>
        <w:ind w:left="133"/>
      </w:pPr>
      <w:r>
        <w:rPr>
          <w:w w:val="90"/>
        </w:rPr>
        <w:t>To</w:t>
      </w:r>
      <w:r>
        <w:rPr>
          <w:spacing w:val="-28"/>
          <w:w w:val="90"/>
        </w:rPr>
        <w:t xml:space="preserve"> </w:t>
      </w:r>
      <w:r>
        <w:rPr>
          <w:w w:val="90"/>
        </w:rPr>
        <w:t>Fulfill</w:t>
      </w:r>
      <w:r>
        <w:rPr>
          <w:spacing w:val="-26"/>
          <w:w w:val="90"/>
        </w:rPr>
        <w:t xml:space="preserve"> </w:t>
      </w:r>
      <w:r>
        <w:rPr>
          <w:w w:val="90"/>
        </w:rPr>
        <w:t>the</w:t>
      </w:r>
      <w:r>
        <w:rPr>
          <w:spacing w:val="-26"/>
          <w:w w:val="90"/>
        </w:rPr>
        <w:t xml:space="preserve"> </w:t>
      </w:r>
      <w:r>
        <w:rPr>
          <w:w w:val="90"/>
        </w:rPr>
        <w:t>Law</w:t>
      </w:r>
      <w:r>
        <w:rPr>
          <w:spacing w:val="-23"/>
          <w:w w:val="90"/>
        </w:rPr>
        <w:t xml:space="preserve"> </w:t>
      </w:r>
      <w:r>
        <w:rPr>
          <w:w w:val="90"/>
        </w:rPr>
        <w:t>and</w:t>
      </w:r>
      <w:r>
        <w:rPr>
          <w:spacing w:val="-27"/>
          <w:w w:val="90"/>
        </w:rPr>
        <w:t xml:space="preserve"> </w:t>
      </w:r>
      <w:r>
        <w:rPr>
          <w:w w:val="90"/>
        </w:rPr>
        <w:t>tfle</w:t>
      </w:r>
      <w:r>
        <w:rPr>
          <w:spacing w:val="-26"/>
          <w:w w:val="90"/>
        </w:rPr>
        <w:t xml:space="preserve"> </w:t>
      </w:r>
      <w:r>
        <w:rPr>
          <w:w w:val="90"/>
        </w:rPr>
        <w:t>Prophets</w:t>
      </w:r>
    </w:p>
    <w:p w14:paraId="2AE110EB" w14:textId="77777777" w:rsidR="005D6F0A" w:rsidRDefault="00CA0013">
      <w:pPr>
        <w:pStyle w:val="BodyText"/>
        <w:spacing w:line="178" w:lineRule="exact"/>
        <w:ind w:left="1679"/>
      </w:pPr>
      <w:r>
        <w:br w:type="column"/>
      </w:r>
      <w:r>
        <w:rPr>
          <w:w w:val="85"/>
        </w:rPr>
        <w:t>The Praise of Creation</w:t>
      </w:r>
    </w:p>
    <w:p w14:paraId="1752CAA9" w14:textId="77777777" w:rsidR="005D6F0A" w:rsidRDefault="00CA0013">
      <w:pPr>
        <w:tabs>
          <w:tab w:val="left" w:pos="1677"/>
        </w:tabs>
        <w:spacing w:before="108" w:line="193" w:lineRule="exact"/>
        <w:ind w:left="385"/>
        <w:rPr>
          <w:sz w:val="16"/>
        </w:rPr>
      </w:pPr>
      <w:r>
        <w:rPr>
          <w:rFonts w:ascii="Times New Roman"/>
          <w:b/>
          <w:sz w:val="17"/>
        </w:rPr>
        <w:t xml:space="preserve">January </w:t>
      </w:r>
      <w:r>
        <w:rPr>
          <w:rFonts w:ascii="Times New Roman"/>
          <w:b/>
          <w:spacing w:val="12"/>
          <w:sz w:val="17"/>
        </w:rPr>
        <w:t xml:space="preserve"> </w:t>
      </w:r>
      <w:r>
        <w:rPr>
          <w:rFonts w:ascii="Times New Roman"/>
          <w:b/>
          <w:sz w:val="16"/>
        </w:rPr>
        <w:t>29</w:t>
      </w:r>
      <w:r>
        <w:rPr>
          <w:rFonts w:ascii="Times New Roman"/>
          <w:b/>
          <w:sz w:val="16"/>
        </w:rPr>
        <w:tab/>
      </w:r>
      <w:r>
        <w:rPr>
          <w:w w:val="90"/>
          <w:position w:val="1"/>
          <w:sz w:val="16"/>
        </w:rPr>
        <w:t>Psalm</w:t>
      </w:r>
      <w:r>
        <w:rPr>
          <w:spacing w:val="-21"/>
          <w:w w:val="90"/>
          <w:position w:val="1"/>
          <w:sz w:val="16"/>
        </w:rPr>
        <w:t xml:space="preserve"> </w:t>
      </w:r>
      <w:r>
        <w:rPr>
          <w:w w:val="90"/>
          <w:position w:val="1"/>
          <w:sz w:val="16"/>
        </w:rPr>
        <w:t>34</w:t>
      </w:r>
    </w:p>
    <w:p w14:paraId="5E356D37" w14:textId="77777777" w:rsidR="005D6F0A" w:rsidRDefault="00CA0013">
      <w:pPr>
        <w:pStyle w:val="BodyText"/>
        <w:spacing w:line="191" w:lineRule="exact"/>
        <w:ind w:left="1679"/>
      </w:pPr>
      <w:r>
        <w:rPr>
          <w:w w:val="85"/>
        </w:rPr>
        <w:t xml:space="preserve">The Praise of </w:t>
      </w:r>
      <w:r>
        <w:rPr>
          <w:rFonts w:ascii="Times New Roman"/>
          <w:w w:val="85"/>
          <w:sz w:val="17"/>
        </w:rPr>
        <w:t xml:space="preserve">the </w:t>
      </w:r>
      <w:r>
        <w:rPr>
          <w:w w:val="85"/>
        </w:rPr>
        <w:t>Righteous</w:t>
      </w:r>
    </w:p>
    <w:p w14:paraId="42ABBD2F" w14:textId="77777777" w:rsidR="005D6F0A" w:rsidRDefault="00CA0013">
      <w:pPr>
        <w:tabs>
          <w:tab w:val="left" w:pos="1684"/>
        </w:tabs>
        <w:spacing w:before="98" w:line="182" w:lineRule="exact"/>
        <w:ind w:left="390"/>
        <w:rPr>
          <w:sz w:val="16"/>
        </w:rPr>
      </w:pPr>
      <w:r>
        <w:rPr>
          <w:rFonts w:ascii="Times New Roman"/>
          <w:b/>
          <w:w w:val="105"/>
          <w:sz w:val="16"/>
        </w:rPr>
        <w:t xml:space="preserve">February </w:t>
      </w:r>
      <w:r>
        <w:rPr>
          <w:rFonts w:ascii="Times New Roman"/>
          <w:b/>
          <w:spacing w:val="13"/>
          <w:w w:val="105"/>
          <w:sz w:val="16"/>
        </w:rPr>
        <w:t xml:space="preserve"> </w:t>
      </w:r>
      <w:r>
        <w:rPr>
          <w:rFonts w:ascii="Times New Roman"/>
          <w:b/>
          <w:w w:val="105"/>
          <w:sz w:val="16"/>
        </w:rPr>
        <w:t>5</w:t>
      </w:r>
      <w:r>
        <w:rPr>
          <w:rFonts w:ascii="Times New Roman"/>
          <w:b/>
          <w:w w:val="105"/>
          <w:sz w:val="16"/>
        </w:rPr>
        <w:tab/>
      </w:r>
      <w:r>
        <w:rPr>
          <w:w w:val="90"/>
          <w:position w:val="1"/>
          <w:sz w:val="16"/>
        </w:rPr>
        <w:t>Romans</w:t>
      </w:r>
      <w:r>
        <w:rPr>
          <w:spacing w:val="-22"/>
          <w:w w:val="90"/>
          <w:position w:val="1"/>
          <w:sz w:val="16"/>
        </w:rPr>
        <w:t xml:space="preserve"> </w:t>
      </w:r>
      <w:r>
        <w:rPr>
          <w:spacing w:val="-4"/>
          <w:w w:val="90"/>
          <w:position w:val="1"/>
          <w:sz w:val="16"/>
        </w:rPr>
        <w:t>12:1-8</w:t>
      </w:r>
    </w:p>
    <w:p w14:paraId="5185849F" w14:textId="77777777" w:rsidR="005D6F0A" w:rsidRDefault="00CA0013">
      <w:pPr>
        <w:pStyle w:val="BodyText"/>
        <w:spacing w:line="206" w:lineRule="exact"/>
        <w:ind w:left="1684"/>
      </w:pPr>
      <w:r>
        <w:rPr>
          <w:w w:val="85"/>
        </w:rPr>
        <w:t xml:space="preserve">Do Not </w:t>
      </w:r>
      <w:r>
        <w:rPr>
          <w:rFonts w:ascii="Times New Roman"/>
          <w:w w:val="85"/>
          <w:sz w:val="18"/>
        </w:rPr>
        <w:t xml:space="preserve">Be </w:t>
      </w:r>
      <w:r>
        <w:rPr>
          <w:w w:val="85"/>
        </w:rPr>
        <w:t xml:space="preserve">Conformed </w:t>
      </w:r>
      <w:r>
        <w:rPr>
          <w:rFonts w:ascii="Times New Roman"/>
          <w:w w:val="85"/>
          <w:sz w:val="19"/>
        </w:rPr>
        <w:t xml:space="preserve">to </w:t>
      </w:r>
      <w:r>
        <w:rPr>
          <w:w w:val="85"/>
        </w:rPr>
        <w:t>This World</w:t>
      </w:r>
    </w:p>
    <w:p w14:paraId="0A3DABB8" w14:textId="77777777" w:rsidR="005D6F0A" w:rsidRDefault="00CA0013">
      <w:pPr>
        <w:tabs>
          <w:tab w:val="left" w:pos="1685"/>
        </w:tabs>
        <w:spacing w:before="102"/>
        <w:ind w:left="390"/>
        <w:rPr>
          <w:sz w:val="16"/>
        </w:rPr>
      </w:pPr>
      <w:r>
        <w:rPr>
          <w:rFonts w:ascii="Times New Roman"/>
          <w:b/>
          <w:w w:val="105"/>
          <w:sz w:val="16"/>
        </w:rPr>
        <w:t xml:space="preserve">February </w:t>
      </w:r>
      <w:r>
        <w:rPr>
          <w:rFonts w:ascii="Times New Roman"/>
          <w:b/>
          <w:spacing w:val="25"/>
          <w:w w:val="105"/>
          <w:sz w:val="16"/>
        </w:rPr>
        <w:t xml:space="preserve"> </w:t>
      </w:r>
      <w:r>
        <w:rPr>
          <w:rFonts w:ascii="Times New Roman"/>
          <w:b/>
          <w:w w:val="105"/>
          <w:sz w:val="16"/>
        </w:rPr>
        <w:t>12</w:t>
      </w:r>
      <w:r>
        <w:rPr>
          <w:rFonts w:ascii="Times New Roman"/>
          <w:b/>
          <w:w w:val="105"/>
          <w:sz w:val="16"/>
        </w:rPr>
        <w:tab/>
      </w:r>
      <w:r>
        <w:rPr>
          <w:w w:val="90"/>
          <w:position w:val="1"/>
          <w:sz w:val="16"/>
        </w:rPr>
        <w:t>Matthew</w:t>
      </w:r>
      <w:r>
        <w:rPr>
          <w:spacing w:val="-18"/>
          <w:w w:val="90"/>
          <w:position w:val="1"/>
          <w:sz w:val="16"/>
        </w:rPr>
        <w:t xml:space="preserve"> </w:t>
      </w:r>
      <w:r>
        <w:rPr>
          <w:w w:val="90"/>
          <w:position w:val="1"/>
          <w:sz w:val="16"/>
        </w:rPr>
        <w:t>2:16-18</w:t>
      </w:r>
    </w:p>
    <w:p w14:paraId="7AF17128" w14:textId="77777777" w:rsidR="005D6F0A" w:rsidRDefault="00CA0013">
      <w:pPr>
        <w:pStyle w:val="BodyText"/>
        <w:spacing w:before="2"/>
        <w:ind w:left="1697"/>
      </w:pPr>
      <w:r>
        <w:rPr>
          <w:w w:val="90"/>
        </w:rPr>
        <w:t>"They Are No More"</w:t>
      </w:r>
    </w:p>
    <w:p w14:paraId="1B8EF808" w14:textId="77777777" w:rsidR="005D6F0A" w:rsidRDefault="00CA0013">
      <w:pPr>
        <w:tabs>
          <w:tab w:val="left" w:pos="1685"/>
        </w:tabs>
        <w:spacing w:before="100" w:line="105" w:lineRule="exact"/>
        <w:ind w:left="390"/>
        <w:rPr>
          <w:sz w:val="16"/>
        </w:rPr>
      </w:pPr>
      <w:r>
        <w:rPr>
          <w:rFonts w:ascii="Times New Roman"/>
          <w:b/>
          <w:w w:val="105"/>
          <w:sz w:val="16"/>
        </w:rPr>
        <w:t xml:space="preserve">February </w:t>
      </w:r>
      <w:r>
        <w:rPr>
          <w:rFonts w:ascii="Times New Roman"/>
          <w:b/>
          <w:spacing w:val="25"/>
          <w:w w:val="105"/>
          <w:sz w:val="16"/>
        </w:rPr>
        <w:t xml:space="preserve"> </w:t>
      </w:r>
      <w:r>
        <w:rPr>
          <w:rFonts w:ascii="Times New Roman"/>
          <w:b/>
          <w:w w:val="105"/>
          <w:sz w:val="16"/>
        </w:rPr>
        <w:t>19</w:t>
      </w:r>
      <w:r>
        <w:rPr>
          <w:rFonts w:ascii="Times New Roman"/>
          <w:b/>
          <w:w w:val="105"/>
          <w:sz w:val="16"/>
        </w:rPr>
        <w:tab/>
      </w:r>
      <w:r>
        <w:rPr>
          <w:w w:val="90"/>
          <w:position w:val="1"/>
          <w:sz w:val="16"/>
        </w:rPr>
        <w:t>Matthew</w:t>
      </w:r>
      <w:r>
        <w:rPr>
          <w:spacing w:val="-23"/>
          <w:w w:val="90"/>
          <w:position w:val="1"/>
          <w:sz w:val="16"/>
        </w:rPr>
        <w:t xml:space="preserve"> </w:t>
      </w:r>
      <w:r>
        <w:rPr>
          <w:w w:val="90"/>
          <w:position w:val="1"/>
          <w:sz w:val="16"/>
        </w:rPr>
        <w:t>2:19-23</w:t>
      </w:r>
    </w:p>
    <w:p w14:paraId="56CDFEFB" w14:textId="77777777" w:rsidR="005D6F0A" w:rsidRDefault="005D6F0A">
      <w:pPr>
        <w:spacing w:line="105" w:lineRule="exact"/>
        <w:rPr>
          <w:sz w:val="16"/>
        </w:rPr>
        <w:sectPr w:rsidR="005D6F0A">
          <w:type w:val="continuous"/>
          <w:pgSz w:w="12240" w:h="15840"/>
          <w:pgMar w:top="1500" w:right="1020" w:bottom="280" w:left="1160" w:header="720" w:footer="720" w:gutter="0"/>
          <w:cols w:num="3" w:space="720" w:equalWidth="0">
            <w:col w:w="1385" w:space="39"/>
            <w:col w:w="2206" w:space="1317"/>
            <w:col w:w="5113"/>
          </w:cols>
        </w:sectPr>
      </w:pPr>
    </w:p>
    <w:p w14:paraId="37BBC63D" w14:textId="77777777" w:rsidR="005D6F0A" w:rsidRDefault="00CA0013">
      <w:pPr>
        <w:tabs>
          <w:tab w:val="left" w:pos="4130"/>
        </w:tabs>
        <w:spacing w:line="265" w:lineRule="exact"/>
        <w:ind w:left="391"/>
        <w:rPr>
          <w:rFonts w:ascii="Times New Roman"/>
          <w:sz w:val="24"/>
        </w:rPr>
      </w:pPr>
      <w:r>
        <w:rPr>
          <w:noProof/>
        </w:rPr>
        <mc:AlternateContent>
          <mc:Choice Requires="wps">
            <w:drawing>
              <wp:anchor distT="0" distB="0" distL="114300" distR="114300" simplePos="0" relativeHeight="1048" behindDoc="0" locked="0" layoutInCell="1" allowOverlap="1" wp14:anchorId="35DD12D0" wp14:editId="7D27880E">
                <wp:simplePos x="0" y="0"/>
                <wp:positionH relativeFrom="page">
                  <wp:posOffset>3826510</wp:posOffset>
                </wp:positionH>
                <wp:positionV relativeFrom="paragraph">
                  <wp:posOffset>-1021080</wp:posOffset>
                </wp:positionV>
                <wp:extent cx="0" cy="0"/>
                <wp:effectExtent l="16510" t="1885315" r="21590" b="18897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3pt,-80.35pt" to="301.3pt,-8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" strokeweight=".36pt">
                <w10:wrap anchorx="page"/>
              </v:line>
            </w:pict>
          </mc:Fallback>
        </mc:AlternateContent>
      </w:r>
      <w:r>
        <w:rPr>
          <w:rFonts w:ascii="Times New Roman"/>
          <w:sz w:val="21"/>
          <w:u w:val="thick"/>
        </w:rPr>
        <w:t>How  to  Be</w:t>
      </w:r>
      <w:r>
        <w:rPr>
          <w:rFonts w:ascii="Times New Roman"/>
          <w:spacing w:val="14"/>
          <w:sz w:val="21"/>
          <w:u w:val="thick"/>
        </w:rPr>
        <w:t xml:space="preserve"> </w:t>
      </w:r>
      <w:r>
        <w:rPr>
          <w:rFonts w:ascii="Times New Roman"/>
          <w:sz w:val="24"/>
          <w:u w:val="thick"/>
        </w:rPr>
        <w:t>Happy</w:t>
      </w:r>
      <w:r>
        <w:rPr>
          <w:rFonts w:ascii="Times New Roman"/>
          <w:sz w:val="24"/>
          <w:u w:val="thick"/>
        </w:rPr>
        <w:tab/>
      </w:r>
    </w:p>
    <w:p w14:paraId="39B0F0F2" w14:textId="77777777" w:rsidR="005D6F0A" w:rsidRDefault="00CA0013">
      <w:pPr>
        <w:pStyle w:val="Heading3"/>
        <w:spacing w:before="69"/>
        <w:ind w:left="396" w:right="0"/>
        <w:jc w:val="left"/>
      </w:pPr>
      <w:r>
        <w:rPr>
          <w:w w:val="90"/>
        </w:rPr>
        <w:t>Three studies in Romans 12-13</w:t>
      </w:r>
    </w:p>
    <w:p w14:paraId="54184523" w14:textId="77777777" w:rsidR="005D6F0A" w:rsidRDefault="00CA0013">
      <w:pPr>
        <w:pStyle w:val="BodyText"/>
        <w:tabs>
          <w:tab w:val="left" w:pos="1556"/>
        </w:tabs>
        <w:spacing w:before="51"/>
        <w:ind w:left="392"/>
      </w:pPr>
      <w:r>
        <w:rPr>
          <w:rFonts w:ascii="Times New Roman"/>
          <w:w w:val="105"/>
        </w:rPr>
        <w:t xml:space="preserve">Febrnary </w:t>
      </w:r>
      <w:r>
        <w:rPr>
          <w:rFonts w:ascii="Times New Roman"/>
          <w:spacing w:val="8"/>
          <w:w w:val="105"/>
        </w:rPr>
        <w:t xml:space="preserve"> </w:t>
      </w:r>
      <w:r>
        <w:rPr>
          <w:w w:val="105"/>
        </w:rPr>
        <w:t>5</w:t>
      </w:r>
      <w:r>
        <w:rPr>
          <w:w w:val="105"/>
        </w:rPr>
        <w:tab/>
      </w:r>
      <w:r>
        <w:rPr>
          <w:w w:val="85"/>
        </w:rPr>
        <w:t>Do</w:t>
      </w:r>
      <w:r>
        <w:rPr>
          <w:spacing w:val="-8"/>
          <w:w w:val="85"/>
        </w:rPr>
        <w:t xml:space="preserve"> </w:t>
      </w:r>
      <w:r>
        <w:rPr>
          <w:w w:val="85"/>
        </w:rPr>
        <w:t>Not</w:t>
      </w:r>
      <w:r>
        <w:rPr>
          <w:spacing w:val="-10"/>
          <w:w w:val="85"/>
        </w:rPr>
        <w:t xml:space="preserve"> </w:t>
      </w:r>
      <w:r>
        <w:rPr>
          <w:w w:val="85"/>
        </w:rPr>
        <w:t>Be</w:t>
      </w:r>
      <w:r>
        <w:rPr>
          <w:spacing w:val="-4"/>
          <w:w w:val="85"/>
        </w:rPr>
        <w:t xml:space="preserve"> </w:t>
      </w:r>
      <w:r>
        <w:rPr>
          <w:w w:val="85"/>
        </w:rPr>
        <w:t>Conformed</w:t>
      </w:r>
      <w:r>
        <w:rPr>
          <w:spacing w:val="-11"/>
          <w:w w:val="85"/>
        </w:rPr>
        <w:t xml:space="preserve"> </w:t>
      </w:r>
      <w:r>
        <w:rPr>
          <w:w w:val="85"/>
        </w:rPr>
        <w:t>to</w:t>
      </w:r>
      <w:r>
        <w:rPr>
          <w:spacing w:val="-17"/>
          <w:w w:val="85"/>
        </w:rPr>
        <w:t xml:space="preserve"> </w:t>
      </w:r>
      <w:r>
        <w:rPr>
          <w:w w:val="85"/>
        </w:rPr>
        <w:t>This</w:t>
      </w:r>
      <w:r>
        <w:rPr>
          <w:spacing w:val="-19"/>
          <w:w w:val="85"/>
        </w:rPr>
        <w:t xml:space="preserve"> </w:t>
      </w:r>
      <w:r>
        <w:rPr>
          <w:w w:val="85"/>
        </w:rPr>
        <w:t>World</w:t>
      </w:r>
    </w:p>
    <w:p w14:paraId="422125A8" w14:textId="77777777" w:rsidR="005D6F0A" w:rsidRDefault="00CA0013">
      <w:pPr>
        <w:pStyle w:val="Heading4"/>
        <w:ind w:left="565" w:right="1730"/>
        <w:jc w:val="center"/>
      </w:pPr>
      <w:r>
        <w:rPr>
          <w:w w:val="95"/>
        </w:rPr>
        <w:t>Preacher: Andy Johnson</w:t>
      </w:r>
    </w:p>
    <w:p w14:paraId="0CAE84FC" w14:textId="77777777" w:rsidR="005D6F0A" w:rsidRDefault="00CA0013">
      <w:pPr>
        <w:tabs>
          <w:tab w:val="left" w:pos="1557"/>
        </w:tabs>
        <w:spacing w:before="62"/>
        <w:ind w:left="383"/>
        <w:rPr>
          <w:rFonts w:ascii="Times New Roman"/>
          <w:b/>
          <w:sz w:val="18"/>
        </w:rPr>
      </w:pPr>
      <w:r>
        <w:rPr>
          <w:rFonts w:ascii="Times New Roman"/>
          <w:b/>
          <w:w w:val="95"/>
          <w:sz w:val="18"/>
        </w:rPr>
        <w:t>February</w:t>
      </w:r>
      <w:r>
        <w:rPr>
          <w:rFonts w:ascii="Times New Roman"/>
          <w:b/>
          <w:spacing w:val="12"/>
          <w:w w:val="95"/>
          <w:sz w:val="18"/>
        </w:rPr>
        <w:t xml:space="preserve"> </w:t>
      </w:r>
      <w:r>
        <w:rPr>
          <w:rFonts w:ascii="Times New Roman"/>
          <w:b/>
          <w:w w:val="95"/>
          <w:sz w:val="18"/>
        </w:rPr>
        <w:t>26</w:t>
      </w:r>
      <w:r>
        <w:rPr>
          <w:rFonts w:ascii="Times New Roman"/>
          <w:b/>
          <w:w w:val="95"/>
          <w:sz w:val="18"/>
        </w:rPr>
        <w:tab/>
      </w:r>
      <w:r>
        <w:rPr>
          <w:rFonts w:ascii="Times New Roman"/>
          <w:b/>
          <w:w w:val="75"/>
          <w:sz w:val="18"/>
        </w:rPr>
        <w:t xml:space="preserve">Love </w:t>
      </w:r>
      <w:r>
        <w:rPr>
          <w:b/>
          <w:w w:val="75"/>
          <w:sz w:val="17"/>
        </w:rPr>
        <w:t>Both Friend</w:t>
      </w:r>
      <w:r>
        <w:rPr>
          <w:b/>
          <w:spacing w:val="-27"/>
          <w:w w:val="75"/>
          <w:sz w:val="17"/>
        </w:rPr>
        <w:t xml:space="preserve"> </w:t>
      </w:r>
      <w:r>
        <w:rPr>
          <w:rFonts w:ascii="Times New Roman"/>
          <w:b/>
          <w:w w:val="75"/>
          <w:sz w:val="18"/>
        </w:rPr>
        <w:t>and Enemy</w:t>
      </w:r>
    </w:p>
    <w:p w14:paraId="1E30810E" w14:textId="77777777" w:rsidR="005D6F0A" w:rsidRDefault="00CA0013">
      <w:pPr>
        <w:pStyle w:val="Heading3"/>
        <w:spacing w:before="24"/>
        <w:ind w:left="608"/>
      </w:pPr>
      <w:r>
        <w:rPr>
          <w:w w:val="90"/>
        </w:rPr>
        <w:t>Preacher: Blake Boylston</w:t>
      </w:r>
    </w:p>
    <w:p w14:paraId="45D3B0D4" w14:textId="77777777" w:rsidR="005D6F0A" w:rsidRDefault="00CA0013">
      <w:pPr>
        <w:pStyle w:val="BodyText"/>
        <w:tabs>
          <w:tab w:val="left" w:pos="1546"/>
        </w:tabs>
        <w:spacing w:before="52"/>
        <w:ind w:left="386"/>
      </w:pPr>
      <w:r>
        <w:rPr>
          <w:rFonts w:ascii="Times New Roman"/>
        </w:rPr>
        <w:t>April</w:t>
      </w:r>
      <w:r>
        <w:rPr>
          <w:rFonts w:ascii="Times New Roman"/>
          <w:spacing w:val="26"/>
        </w:rPr>
        <w:t xml:space="preserve"> </w:t>
      </w:r>
      <w:r>
        <w:t>2</w:t>
      </w:r>
      <w:r>
        <w:tab/>
      </w:r>
      <w:r>
        <w:rPr>
          <w:w w:val="85"/>
        </w:rPr>
        <w:t>SUbmit</w:t>
      </w:r>
      <w:r>
        <w:rPr>
          <w:spacing w:val="-11"/>
          <w:w w:val="85"/>
        </w:rPr>
        <w:t xml:space="preserve"> </w:t>
      </w:r>
      <w:r>
        <w:rPr>
          <w:rFonts w:ascii="Times New Roman"/>
          <w:w w:val="85"/>
          <w:sz w:val="19"/>
        </w:rPr>
        <w:t>to</w:t>
      </w:r>
      <w:r>
        <w:rPr>
          <w:rFonts w:ascii="Times New Roman"/>
          <w:spacing w:val="-25"/>
          <w:w w:val="85"/>
          <w:sz w:val="19"/>
        </w:rPr>
        <w:t xml:space="preserve"> </w:t>
      </w:r>
      <w:r>
        <w:rPr>
          <w:w w:val="85"/>
        </w:rPr>
        <w:t>tfle</w:t>
      </w:r>
      <w:r>
        <w:rPr>
          <w:spacing w:val="-19"/>
          <w:w w:val="85"/>
        </w:rPr>
        <w:t xml:space="preserve"> </w:t>
      </w:r>
      <w:r>
        <w:rPr>
          <w:w w:val="85"/>
        </w:rPr>
        <w:t>Government</w:t>
      </w:r>
    </w:p>
    <w:p w14:paraId="65339E70" w14:textId="77777777" w:rsidR="005D6F0A" w:rsidRDefault="00CA0013">
      <w:pPr>
        <w:pStyle w:val="Heading3"/>
        <w:spacing w:before="14"/>
        <w:ind w:left="457"/>
      </w:pPr>
      <w:r>
        <w:rPr>
          <w:w w:val="90"/>
        </w:rPr>
        <w:t>Preacher: John Joseph</w:t>
      </w:r>
    </w:p>
    <w:p w14:paraId="08521E56" w14:textId="77777777" w:rsidR="005D6F0A" w:rsidRDefault="005D6F0A">
      <w:pPr>
        <w:pStyle w:val="BodyText"/>
        <w:spacing w:before="2"/>
        <w:rPr>
          <w:rFonts w:ascii="Arial-BoldItalicMT"/>
          <w:b/>
          <w:i/>
          <w:sz w:val="14"/>
        </w:rPr>
      </w:pPr>
    </w:p>
    <w:p w14:paraId="51626F15" w14:textId="77777777" w:rsidR="005D6F0A" w:rsidRDefault="00CA0013">
      <w:pPr>
        <w:spacing w:line="232" w:lineRule="exact"/>
        <w:ind w:left="366"/>
        <w:rPr>
          <w:rFonts w:ascii="Times New Roman"/>
          <w:sz w:val="21"/>
        </w:rPr>
      </w:pPr>
      <w:r>
        <w:rPr>
          <w:w w:val="115"/>
          <w:sz w:val="19"/>
        </w:rPr>
        <w:t xml:space="preserve">Let  </w:t>
      </w:r>
      <w:r>
        <w:rPr>
          <w:rFonts w:ascii="Times New Roman"/>
          <w:w w:val="115"/>
          <w:sz w:val="21"/>
        </w:rPr>
        <w:t>Everything That Has Breath</w:t>
      </w:r>
    </w:p>
    <w:p w14:paraId="484C480D" w14:textId="77777777" w:rsidR="005D6F0A" w:rsidRDefault="00CA0013">
      <w:pPr>
        <w:tabs>
          <w:tab w:val="left" w:pos="4441"/>
        </w:tabs>
        <w:spacing w:line="232" w:lineRule="exact"/>
        <w:ind w:left="377"/>
        <w:rPr>
          <w:rFonts w:ascii="Times New Roman"/>
          <w:sz w:val="21"/>
        </w:rPr>
      </w:pPr>
      <w:r>
        <w:rPr>
          <w:rFonts w:ascii="Times New Roman"/>
          <w:w w:val="120"/>
          <w:sz w:val="21"/>
          <w:u w:val="thick"/>
        </w:rPr>
        <w:t>Praise the</w:t>
      </w:r>
      <w:r>
        <w:rPr>
          <w:rFonts w:ascii="Times New Roman"/>
          <w:spacing w:val="12"/>
          <w:w w:val="120"/>
          <w:sz w:val="21"/>
          <w:u w:val="thick"/>
        </w:rPr>
        <w:t xml:space="preserve"> </w:t>
      </w:r>
      <w:r>
        <w:rPr>
          <w:rFonts w:ascii="Times New Roman"/>
          <w:w w:val="120"/>
          <w:sz w:val="21"/>
          <w:u w:val="thick"/>
        </w:rPr>
        <w:t>Lord</w:t>
      </w:r>
      <w:r>
        <w:rPr>
          <w:rFonts w:ascii="Times New Roman"/>
          <w:sz w:val="21"/>
          <w:u w:val="thick"/>
        </w:rPr>
        <w:tab/>
      </w:r>
    </w:p>
    <w:p w14:paraId="3175093E" w14:textId="77777777" w:rsidR="005D6F0A" w:rsidRDefault="00CA0013">
      <w:pPr>
        <w:spacing w:before="76"/>
        <w:ind w:left="377"/>
        <w:rPr>
          <w:rFonts w:ascii="Arial-BoldItalicMT"/>
          <w:b/>
          <w:i/>
          <w:sz w:val="17"/>
        </w:rPr>
      </w:pPr>
      <w:r>
        <w:rPr>
          <w:rFonts w:ascii="Arial-BoldItalicMT"/>
          <w:b/>
          <w:i/>
          <w:w w:val="90"/>
          <w:sz w:val="17"/>
        </w:rPr>
        <w:t>Six studies in the Psalms</w:t>
      </w:r>
    </w:p>
    <w:p w14:paraId="71F0664A" w14:textId="77777777" w:rsidR="005D6F0A" w:rsidRDefault="00CA0013">
      <w:pPr>
        <w:tabs>
          <w:tab w:val="left" w:pos="1540"/>
        </w:tabs>
        <w:spacing w:before="33"/>
        <w:ind w:left="378"/>
        <w:rPr>
          <w:rFonts w:ascii="Times New Roman"/>
          <w:b/>
          <w:sz w:val="18"/>
        </w:rPr>
      </w:pPr>
      <w:r>
        <w:rPr>
          <w:rFonts w:ascii="Times New Roman"/>
          <w:b/>
          <w:w w:val="90"/>
          <w:sz w:val="18"/>
        </w:rPr>
        <w:t>January</w:t>
      </w:r>
      <w:r>
        <w:rPr>
          <w:rFonts w:ascii="Times New Roman"/>
          <w:b/>
          <w:spacing w:val="37"/>
          <w:w w:val="90"/>
          <w:sz w:val="18"/>
        </w:rPr>
        <w:t xml:space="preserve"> </w:t>
      </w:r>
      <w:r>
        <w:rPr>
          <w:rFonts w:ascii="Times New Roman"/>
          <w:b/>
          <w:w w:val="90"/>
          <w:sz w:val="15"/>
        </w:rPr>
        <w:t>22</w:t>
      </w:r>
      <w:r>
        <w:rPr>
          <w:rFonts w:ascii="Times New Roman"/>
          <w:b/>
          <w:w w:val="90"/>
          <w:sz w:val="15"/>
        </w:rPr>
        <w:tab/>
      </w:r>
      <w:r>
        <w:rPr>
          <w:rFonts w:ascii="Times New Roman"/>
          <w:b/>
          <w:w w:val="75"/>
          <w:sz w:val="18"/>
        </w:rPr>
        <w:t>The Praise of</w:t>
      </w:r>
      <w:r>
        <w:rPr>
          <w:rFonts w:ascii="Times New Roman"/>
          <w:b/>
          <w:spacing w:val="11"/>
          <w:w w:val="75"/>
          <w:sz w:val="18"/>
        </w:rPr>
        <w:t xml:space="preserve"> </w:t>
      </w:r>
      <w:r>
        <w:rPr>
          <w:rFonts w:ascii="Times New Roman"/>
          <w:b/>
          <w:w w:val="75"/>
          <w:sz w:val="18"/>
        </w:rPr>
        <w:t>Creation</w:t>
      </w:r>
    </w:p>
    <w:p w14:paraId="2E910BC3" w14:textId="77777777" w:rsidR="005D6F0A" w:rsidRDefault="00CA0013">
      <w:pPr>
        <w:tabs>
          <w:tab w:val="left" w:pos="1543"/>
        </w:tabs>
        <w:spacing w:before="39"/>
        <w:ind w:left="371"/>
        <w:rPr>
          <w:sz w:val="16"/>
        </w:rPr>
      </w:pPr>
      <w:r>
        <w:rPr>
          <w:rFonts w:ascii="Times New Roman"/>
          <w:b/>
          <w:sz w:val="17"/>
        </w:rPr>
        <w:t>January</w:t>
      </w:r>
      <w:r>
        <w:rPr>
          <w:rFonts w:ascii="Times New Roman"/>
          <w:b/>
          <w:spacing w:val="19"/>
          <w:sz w:val="17"/>
        </w:rPr>
        <w:t xml:space="preserve"> </w:t>
      </w:r>
      <w:r>
        <w:rPr>
          <w:rFonts w:ascii="Times New Roman"/>
          <w:b/>
          <w:sz w:val="15"/>
        </w:rPr>
        <w:t>29</w:t>
      </w:r>
      <w:r>
        <w:rPr>
          <w:rFonts w:ascii="Times New Roman"/>
          <w:b/>
          <w:sz w:val="15"/>
        </w:rPr>
        <w:tab/>
      </w:r>
      <w:r>
        <w:rPr>
          <w:w w:val="85"/>
          <w:sz w:val="16"/>
        </w:rPr>
        <w:t>The</w:t>
      </w:r>
      <w:r>
        <w:rPr>
          <w:spacing w:val="-6"/>
          <w:w w:val="85"/>
          <w:sz w:val="16"/>
        </w:rPr>
        <w:t xml:space="preserve"> </w:t>
      </w:r>
      <w:r>
        <w:rPr>
          <w:w w:val="85"/>
          <w:sz w:val="16"/>
        </w:rPr>
        <w:t>Praise</w:t>
      </w:r>
      <w:r>
        <w:rPr>
          <w:spacing w:val="-6"/>
          <w:w w:val="85"/>
          <w:sz w:val="16"/>
        </w:rPr>
        <w:t xml:space="preserve"> </w:t>
      </w:r>
      <w:r>
        <w:rPr>
          <w:w w:val="85"/>
          <w:sz w:val="16"/>
        </w:rPr>
        <w:t>of</w:t>
      </w:r>
      <w:r>
        <w:rPr>
          <w:spacing w:val="-5"/>
          <w:w w:val="85"/>
          <w:sz w:val="16"/>
        </w:rPr>
        <w:t xml:space="preserve"> </w:t>
      </w:r>
      <w:r>
        <w:rPr>
          <w:w w:val="85"/>
          <w:sz w:val="16"/>
        </w:rPr>
        <w:t>tfle</w:t>
      </w:r>
      <w:r>
        <w:rPr>
          <w:spacing w:val="-16"/>
          <w:w w:val="85"/>
          <w:sz w:val="16"/>
        </w:rPr>
        <w:t xml:space="preserve"> </w:t>
      </w:r>
      <w:r>
        <w:rPr>
          <w:w w:val="85"/>
          <w:sz w:val="16"/>
        </w:rPr>
        <w:t>Righteous</w:t>
      </w:r>
    </w:p>
    <w:p w14:paraId="0D7CFA74" w14:textId="77777777" w:rsidR="005D6F0A" w:rsidRDefault="00CA0013">
      <w:pPr>
        <w:pStyle w:val="Heading3"/>
        <w:spacing w:before="26"/>
        <w:ind w:left="667"/>
      </w:pPr>
      <w:r>
        <w:rPr>
          <w:w w:val="90"/>
        </w:rPr>
        <w:t>Preacher: Lyle Wetherston</w:t>
      </w:r>
    </w:p>
    <w:p w14:paraId="0EA0F9FA" w14:textId="77777777" w:rsidR="005D6F0A" w:rsidRDefault="00CA0013">
      <w:pPr>
        <w:tabs>
          <w:tab w:val="left" w:pos="1536"/>
        </w:tabs>
        <w:spacing w:before="80"/>
        <w:ind w:left="370"/>
        <w:rPr>
          <w:sz w:val="16"/>
        </w:rPr>
      </w:pPr>
      <w:r>
        <w:rPr>
          <w:rFonts w:ascii="Times New Roman"/>
          <w:b/>
          <w:sz w:val="16"/>
        </w:rPr>
        <w:t>Marcb</w:t>
      </w:r>
      <w:r>
        <w:rPr>
          <w:rFonts w:ascii="Times New Roman"/>
          <w:b/>
          <w:spacing w:val="15"/>
          <w:sz w:val="16"/>
        </w:rPr>
        <w:t xml:space="preserve"> </w:t>
      </w:r>
      <w:r>
        <w:rPr>
          <w:b/>
          <w:sz w:val="15"/>
        </w:rPr>
        <w:t>5</w:t>
      </w:r>
      <w:r>
        <w:rPr>
          <w:b/>
          <w:sz w:val="15"/>
        </w:rPr>
        <w:tab/>
      </w:r>
      <w:r>
        <w:rPr>
          <w:w w:val="85"/>
          <w:sz w:val="16"/>
        </w:rPr>
        <w:t>The</w:t>
      </w:r>
      <w:r>
        <w:rPr>
          <w:spacing w:val="-9"/>
          <w:w w:val="85"/>
          <w:sz w:val="16"/>
        </w:rPr>
        <w:t xml:space="preserve"> </w:t>
      </w:r>
      <w:r>
        <w:rPr>
          <w:w w:val="85"/>
          <w:sz w:val="16"/>
        </w:rPr>
        <w:t>Praise</w:t>
      </w:r>
      <w:r>
        <w:rPr>
          <w:spacing w:val="-9"/>
          <w:w w:val="85"/>
          <w:sz w:val="16"/>
        </w:rPr>
        <w:t xml:space="preserve"> </w:t>
      </w:r>
      <w:r>
        <w:rPr>
          <w:w w:val="85"/>
          <w:sz w:val="16"/>
        </w:rPr>
        <w:t>of</w:t>
      </w:r>
      <w:r>
        <w:rPr>
          <w:spacing w:val="-5"/>
          <w:w w:val="85"/>
          <w:sz w:val="16"/>
        </w:rPr>
        <w:t xml:space="preserve"> </w:t>
      </w:r>
      <w:r>
        <w:rPr>
          <w:w w:val="85"/>
          <w:sz w:val="16"/>
        </w:rPr>
        <w:t>tfle</w:t>
      </w:r>
      <w:r>
        <w:rPr>
          <w:spacing w:val="-11"/>
          <w:w w:val="85"/>
          <w:sz w:val="16"/>
        </w:rPr>
        <w:t xml:space="preserve"> </w:t>
      </w:r>
      <w:r>
        <w:rPr>
          <w:w w:val="85"/>
          <w:sz w:val="16"/>
        </w:rPr>
        <w:t>Redeemed</w:t>
      </w:r>
    </w:p>
    <w:p w14:paraId="50A2AA62" w14:textId="77777777" w:rsidR="005D6F0A" w:rsidRDefault="00CA0013">
      <w:pPr>
        <w:pStyle w:val="Heading3"/>
        <w:spacing w:before="22"/>
        <w:ind w:left="488"/>
      </w:pPr>
      <w:r>
        <w:rPr>
          <w:w w:val="90"/>
        </w:rPr>
        <w:t>Preacher: Jason Rivette</w:t>
      </w:r>
    </w:p>
    <w:p w14:paraId="0B6F6525" w14:textId="77777777" w:rsidR="005D6F0A" w:rsidRDefault="00CA0013">
      <w:pPr>
        <w:tabs>
          <w:tab w:val="left" w:pos="1529"/>
        </w:tabs>
        <w:spacing w:before="80"/>
        <w:ind w:left="365"/>
        <w:rPr>
          <w:sz w:val="16"/>
        </w:rPr>
      </w:pPr>
      <w:r>
        <w:rPr>
          <w:rFonts w:ascii="Times New Roman"/>
          <w:b/>
          <w:sz w:val="16"/>
        </w:rPr>
        <w:t>April</w:t>
      </w:r>
      <w:r>
        <w:rPr>
          <w:rFonts w:ascii="Times New Roman"/>
          <w:b/>
          <w:spacing w:val="21"/>
          <w:sz w:val="16"/>
        </w:rPr>
        <w:t xml:space="preserve"> </w:t>
      </w:r>
      <w:r>
        <w:rPr>
          <w:rFonts w:ascii="Times New Roman"/>
          <w:b/>
          <w:sz w:val="16"/>
        </w:rPr>
        <w:t>9</w:t>
      </w:r>
      <w:r>
        <w:rPr>
          <w:rFonts w:ascii="Times New Roman"/>
          <w:b/>
          <w:sz w:val="16"/>
        </w:rPr>
        <w:tab/>
      </w:r>
      <w:r>
        <w:rPr>
          <w:w w:val="85"/>
          <w:sz w:val="16"/>
        </w:rPr>
        <w:t>The</w:t>
      </w:r>
      <w:r>
        <w:rPr>
          <w:spacing w:val="-17"/>
          <w:w w:val="85"/>
          <w:sz w:val="16"/>
        </w:rPr>
        <w:t xml:space="preserve"> </w:t>
      </w:r>
      <w:r>
        <w:rPr>
          <w:w w:val="85"/>
          <w:sz w:val="16"/>
        </w:rPr>
        <w:t>Praise</w:t>
      </w:r>
      <w:r>
        <w:rPr>
          <w:spacing w:val="-17"/>
          <w:w w:val="85"/>
          <w:sz w:val="16"/>
        </w:rPr>
        <w:t xml:space="preserve"> </w:t>
      </w:r>
      <w:r>
        <w:rPr>
          <w:w w:val="85"/>
          <w:sz w:val="16"/>
        </w:rPr>
        <w:t>of</w:t>
      </w:r>
      <w:r>
        <w:rPr>
          <w:spacing w:val="-14"/>
          <w:w w:val="85"/>
          <w:sz w:val="16"/>
        </w:rPr>
        <w:t xml:space="preserve"> </w:t>
      </w:r>
      <w:r>
        <w:rPr>
          <w:w w:val="85"/>
          <w:sz w:val="16"/>
        </w:rPr>
        <w:t>God's</w:t>
      </w:r>
      <w:r>
        <w:rPr>
          <w:spacing w:val="-14"/>
          <w:w w:val="85"/>
          <w:sz w:val="16"/>
        </w:rPr>
        <w:t xml:space="preserve"> </w:t>
      </w:r>
      <w:r>
        <w:rPr>
          <w:w w:val="85"/>
          <w:sz w:val="16"/>
        </w:rPr>
        <w:t>People</w:t>
      </w:r>
    </w:p>
    <w:p w14:paraId="4B87F35D" w14:textId="77777777" w:rsidR="005D6F0A" w:rsidRDefault="00CA0013">
      <w:pPr>
        <w:pStyle w:val="Heading3"/>
        <w:spacing w:before="29"/>
        <w:ind w:left="700" w:right="1715"/>
      </w:pPr>
      <w:r>
        <w:rPr>
          <w:w w:val="90"/>
        </w:rPr>
        <w:t>Preacher: Charles Hedman</w:t>
      </w:r>
    </w:p>
    <w:p w14:paraId="39901618" w14:textId="77777777" w:rsidR="005D6F0A" w:rsidRDefault="00CA0013">
      <w:pPr>
        <w:pStyle w:val="BodyText"/>
        <w:tabs>
          <w:tab w:val="left" w:pos="1529"/>
        </w:tabs>
        <w:spacing w:before="25"/>
        <w:ind w:left="363"/>
      </w:pPr>
      <w:r>
        <w:rPr>
          <w:rFonts w:ascii="Times New Roman"/>
        </w:rPr>
        <w:t>Ji.pril</w:t>
      </w:r>
      <w:r>
        <w:rPr>
          <w:rFonts w:ascii="Times New Roman"/>
          <w:spacing w:val="-10"/>
        </w:rPr>
        <w:t xml:space="preserve"> </w:t>
      </w:r>
      <w:r>
        <w:rPr>
          <w:rFonts w:ascii="Times New Roman"/>
          <w:sz w:val="22"/>
        </w:rPr>
        <w:t>:as</w:t>
      </w:r>
      <w:r>
        <w:rPr>
          <w:rFonts w:ascii="Times New Roman"/>
          <w:sz w:val="22"/>
        </w:rPr>
        <w:tab/>
      </w:r>
      <w:r>
        <w:rPr>
          <w:w w:val="90"/>
        </w:rPr>
        <w:t>The</w:t>
      </w:r>
      <w:r>
        <w:rPr>
          <w:spacing w:val="-23"/>
          <w:w w:val="90"/>
        </w:rPr>
        <w:t xml:space="preserve"> </w:t>
      </w:r>
      <w:r>
        <w:rPr>
          <w:w w:val="90"/>
        </w:rPr>
        <w:t>Praise</w:t>
      </w:r>
      <w:r>
        <w:rPr>
          <w:spacing w:val="-18"/>
          <w:w w:val="90"/>
        </w:rPr>
        <w:t xml:space="preserve"> </w:t>
      </w:r>
      <w:r>
        <w:rPr>
          <w:w w:val="90"/>
        </w:rPr>
        <w:t>of</w:t>
      </w:r>
      <w:r>
        <w:rPr>
          <w:spacing w:val="-22"/>
          <w:w w:val="90"/>
        </w:rPr>
        <w:t xml:space="preserve"> </w:t>
      </w:r>
      <w:r>
        <w:rPr>
          <w:w w:val="90"/>
        </w:rPr>
        <w:t>tfle</w:t>
      </w:r>
      <w:r>
        <w:rPr>
          <w:spacing w:val="-24"/>
          <w:w w:val="90"/>
        </w:rPr>
        <w:t xml:space="preserve"> </w:t>
      </w:r>
      <w:r>
        <w:rPr>
          <w:w w:val="90"/>
        </w:rPr>
        <w:t>King</w:t>
      </w:r>
    </w:p>
    <w:p w14:paraId="67AC725B" w14:textId="77777777" w:rsidR="005D6F0A" w:rsidRDefault="00CA0013">
      <w:pPr>
        <w:tabs>
          <w:tab w:val="left" w:pos="1528"/>
        </w:tabs>
        <w:spacing w:before="30"/>
        <w:ind w:left="365"/>
        <w:rPr>
          <w:b/>
          <w:sz w:val="17"/>
        </w:rPr>
      </w:pPr>
      <w:r>
        <w:rPr>
          <w:rFonts w:ascii="Times New Roman"/>
          <w:sz w:val="16"/>
        </w:rPr>
        <w:t>April</w:t>
      </w:r>
      <w:r>
        <w:rPr>
          <w:rFonts w:ascii="Times New Roman"/>
          <w:spacing w:val="30"/>
          <w:sz w:val="16"/>
        </w:rPr>
        <w:t xml:space="preserve"> </w:t>
      </w:r>
      <w:r>
        <w:rPr>
          <w:rFonts w:ascii="Times New Roman"/>
          <w:sz w:val="16"/>
        </w:rPr>
        <w:t>30</w:t>
      </w:r>
      <w:r>
        <w:rPr>
          <w:rFonts w:ascii="Times New Roman"/>
          <w:sz w:val="16"/>
        </w:rPr>
        <w:tab/>
      </w:r>
      <w:r>
        <w:rPr>
          <w:b/>
          <w:w w:val="75"/>
          <w:sz w:val="17"/>
        </w:rPr>
        <w:t xml:space="preserve">The Praise </w:t>
      </w:r>
      <w:r>
        <w:rPr>
          <w:b/>
          <w:w w:val="75"/>
          <w:sz w:val="16"/>
        </w:rPr>
        <w:t>of</w:t>
      </w:r>
      <w:r>
        <w:rPr>
          <w:b/>
          <w:spacing w:val="-15"/>
          <w:w w:val="75"/>
          <w:sz w:val="16"/>
        </w:rPr>
        <w:t xml:space="preserve"> </w:t>
      </w:r>
      <w:r>
        <w:rPr>
          <w:b/>
          <w:w w:val="75"/>
          <w:sz w:val="17"/>
        </w:rPr>
        <w:t>Heaven</w:t>
      </w:r>
    </w:p>
    <w:p w14:paraId="5DABEC84" w14:textId="77777777" w:rsidR="005D6F0A" w:rsidRDefault="00CA0013">
      <w:pPr>
        <w:pStyle w:val="Heading3"/>
        <w:spacing w:before="27"/>
        <w:ind w:left="557"/>
      </w:pPr>
      <w:r>
        <w:rPr>
          <w:w w:val="85"/>
        </w:rPr>
        <w:t>Preacher:  Blake Boylston</w:t>
      </w:r>
    </w:p>
    <w:p w14:paraId="279D6D87" w14:textId="77777777" w:rsidR="005D6F0A" w:rsidRDefault="00CA0013">
      <w:pPr>
        <w:pStyle w:val="BodyText"/>
        <w:spacing w:before="92"/>
        <w:ind w:left="1663"/>
      </w:pPr>
      <w:r>
        <w:br w:type="column"/>
      </w:r>
      <w:r>
        <w:rPr>
          <w:rFonts w:ascii="Times New Roman"/>
          <w:w w:val="90"/>
        </w:rPr>
        <w:t xml:space="preserve">'He </w:t>
      </w:r>
      <w:r>
        <w:rPr>
          <w:w w:val="90"/>
        </w:rPr>
        <w:t>Would Be Called a Nazarene"</w:t>
      </w:r>
    </w:p>
    <w:p w14:paraId="5D7FAB42" w14:textId="77777777" w:rsidR="005D6F0A" w:rsidRDefault="00CA0013">
      <w:pPr>
        <w:tabs>
          <w:tab w:val="left" w:pos="1650"/>
        </w:tabs>
        <w:spacing w:before="108"/>
        <w:ind w:left="363"/>
        <w:rPr>
          <w:sz w:val="16"/>
        </w:rPr>
      </w:pPr>
      <w:r>
        <w:rPr>
          <w:rFonts w:ascii="Times New Roman"/>
          <w:b/>
          <w:w w:val="105"/>
          <w:sz w:val="16"/>
        </w:rPr>
        <w:t xml:space="preserve">February </w:t>
      </w:r>
      <w:r>
        <w:rPr>
          <w:rFonts w:ascii="Times New Roman"/>
          <w:b/>
          <w:spacing w:val="9"/>
          <w:w w:val="105"/>
          <w:sz w:val="16"/>
        </w:rPr>
        <w:t xml:space="preserve"> </w:t>
      </w:r>
      <w:r>
        <w:rPr>
          <w:rFonts w:ascii="Times New Roman"/>
          <w:b/>
          <w:w w:val="105"/>
          <w:sz w:val="16"/>
        </w:rPr>
        <w:t>26</w:t>
      </w:r>
      <w:r>
        <w:rPr>
          <w:rFonts w:ascii="Times New Roman"/>
          <w:b/>
          <w:w w:val="105"/>
          <w:sz w:val="16"/>
        </w:rPr>
        <w:tab/>
      </w:r>
      <w:r>
        <w:rPr>
          <w:w w:val="85"/>
          <w:position w:val="1"/>
          <w:sz w:val="16"/>
        </w:rPr>
        <w:t>Romans</w:t>
      </w:r>
      <w:r>
        <w:rPr>
          <w:spacing w:val="18"/>
          <w:w w:val="85"/>
          <w:position w:val="1"/>
          <w:sz w:val="16"/>
        </w:rPr>
        <w:t xml:space="preserve"> </w:t>
      </w:r>
      <w:r>
        <w:rPr>
          <w:w w:val="85"/>
          <w:position w:val="1"/>
          <w:sz w:val="16"/>
        </w:rPr>
        <w:t>12:9-21</w:t>
      </w:r>
    </w:p>
    <w:p w14:paraId="05D9ED4E" w14:textId="77777777" w:rsidR="005D6F0A" w:rsidRDefault="00CA0013">
      <w:pPr>
        <w:pStyle w:val="BodyText"/>
        <w:spacing w:before="2"/>
        <w:ind w:left="1651"/>
      </w:pPr>
      <w:r>
        <w:rPr>
          <w:w w:val="85"/>
        </w:rPr>
        <w:t>Love 8otfl Friend and Enemy</w:t>
      </w:r>
    </w:p>
    <w:p w14:paraId="14717326" w14:textId="77777777" w:rsidR="005D6F0A" w:rsidRDefault="00CA0013">
      <w:pPr>
        <w:tabs>
          <w:tab w:val="left" w:pos="1657"/>
        </w:tabs>
        <w:spacing w:before="107" w:line="192" w:lineRule="exact"/>
        <w:ind w:left="363"/>
        <w:rPr>
          <w:sz w:val="16"/>
        </w:rPr>
      </w:pPr>
      <w:r>
        <w:rPr>
          <w:rFonts w:ascii="Times New Roman"/>
          <w:b/>
          <w:w w:val="105"/>
          <w:sz w:val="16"/>
        </w:rPr>
        <w:t>Mareb5</w:t>
      </w:r>
      <w:r>
        <w:rPr>
          <w:rFonts w:ascii="Times New Roman"/>
          <w:b/>
          <w:w w:val="105"/>
          <w:sz w:val="16"/>
        </w:rPr>
        <w:tab/>
      </w:r>
      <w:r>
        <w:rPr>
          <w:w w:val="85"/>
          <w:position w:val="1"/>
          <w:sz w:val="16"/>
        </w:rPr>
        <w:t>Psalm</w:t>
      </w:r>
      <w:r>
        <w:rPr>
          <w:spacing w:val="5"/>
          <w:w w:val="85"/>
          <w:position w:val="1"/>
          <w:sz w:val="16"/>
        </w:rPr>
        <w:t xml:space="preserve"> </w:t>
      </w:r>
      <w:r>
        <w:rPr>
          <w:w w:val="85"/>
          <w:position w:val="1"/>
          <w:sz w:val="16"/>
        </w:rPr>
        <w:t>40</w:t>
      </w:r>
    </w:p>
    <w:p w14:paraId="5F5B39EA" w14:textId="77777777" w:rsidR="005D6F0A" w:rsidRDefault="00CA0013">
      <w:pPr>
        <w:pStyle w:val="BodyText"/>
        <w:spacing w:line="192" w:lineRule="exact"/>
        <w:ind w:left="1659"/>
      </w:pPr>
      <w:r>
        <w:rPr>
          <w:noProof/>
        </w:rPr>
        <mc:AlternateContent>
          <mc:Choice Requires="wps">
            <w:drawing>
              <wp:anchor distT="0" distB="0" distL="114300" distR="114300" simplePos="0" relativeHeight="1096" behindDoc="0" locked="0" layoutInCell="1" allowOverlap="1" wp14:anchorId="709B80C3" wp14:editId="18A7A676">
                <wp:simplePos x="0" y="0"/>
                <wp:positionH relativeFrom="page">
                  <wp:posOffset>7049770</wp:posOffset>
                </wp:positionH>
                <wp:positionV relativeFrom="paragraph">
                  <wp:posOffset>628650</wp:posOffset>
                </wp:positionV>
                <wp:extent cx="0" cy="0"/>
                <wp:effectExtent l="13970" t="514985" r="24130" b="5340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1pt,49.5pt" to="555.1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jxQhUCAAA7BAAADgAAAGRycy9lMm9Eb2MueG1srFPBjtsgEL1X6j8g7ont1Jv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" strokeweight=".36pt">
                <w10:wrap anchorx="page"/>
              </v:line>
            </w:pict>
          </mc:Fallback>
        </mc:AlternateContent>
      </w:r>
      <w:r>
        <w:rPr>
          <w:w w:val="85"/>
        </w:rPr>
        <w:t xml:space="preserve">The Praise of </w:t>
      </w:r>
      <w:r>
        <w:rPr>
          <w:rFonts w:ascii="Times New Roman"/>
          <w:w w:val="85"/>
          <w:sz w:val="17"/>
        </w:rPr>
        <w:t xml:space="preserve">the </w:t>
      </w:r>
      <w:r>
        <w:rPr>
          <w:w w:val="85"/>
        </w:rPr>
        <w:t>Redeemed</w:t>
      </w:r>
    </w:p>
    <w:p w14:paraId="49C9C04A" w14:textId="77777777" w:rsidR="005D6F0A" w:rsidRDefault="00CA0013">
      <w:pPr>
        <w:tabs>
          <w:tab w:val="left" w:pos="1657"/>
        </w:tabs>
        <w:spacing w:before="106" w:line="188" w:lineRule="exact"/>
        <w:ind w:left="363"/>
        <w:rPr>
          <w:sz w:val="16"/>
        </w:rPr>
      </w:pPr>
      <w:r>
        <w:rPr>
          <w:rFonts w:ascii="Times New Roman"/>
          <w:b/>
          <w:sz w:val="16"/>
        </w:rPr>
        <w:t xml:space="preserve">March </w:t>
      </w:r>
      <w:r>
        <w:rPr>
          <w:rFonts w:ascii="Times New Roman"/>
          <w:b/>
          <w:spacing w:val="12"/>
          <w:sz w:val="16"/>
        </w:rPr>
        <w:t xml:space="preserve"> </w:t>
      </w:r>
      <w:r>
        <w:rPr>
          <w:b/>
          <w:sz w:val="15"/>
        </w:rPr>
        <w:t>12</w:t>
      </w:r>
      <w:r>
        <w:rPr>
          <w:b/>
          <w:sz w:val="15"/>
        </w:rPr>
        <w:tab/>
      </w:r>
      <w:r>
        <w:rPr>
          <w:w w:val="90"/>
          <w:position w:val="1"/>
          <w:sz w:val="16"/>
        </w:rPr>
        <w:t>Matthew</w:t>
      </w:r>
      <w:r>
        <w:rPr>
          <w:spacing w:val="-20"/>
          <w:w w:val="90"/>
          <w:position w:val="1"/>
          <w:sz w:val="16"/>
        </w:rPr>
        <w:t xml:space="preserve"> </w:t>
      </w:r>
      <w:r>
        <w:rPr>
          <w:w w:val="90"/>
          <w:position w:val="1"/>
          <w:sz w:val="16"/>
        </w:rPr>
        <w:t>3:1-4:11</w:t>
      </w:r>
    </w:p>
    <w:p w14:paraId="5BE2C181" w14:textId="77777777" w:rsidR="005D6F0A" w:rsidRDefault="00CA0013">
      <w:pPr>
        <w:pStyle w:val="BodyText"/>
        <w:spacing w:line="189" w:lineRule="exact"/>
        <w:ind w:left="1669"/>
        <w:rPr>
          <w:rFonts w:ascii="Times New Roman"/>
          <w:sz w:val="17"/>
        </w:rPr>
      </w:pPr>
      <w:r>
        <w:rPr>
          <w:w w:val="90"/>
        </w:rPr>
        <w:t>'The Voice of One Crying in</w:t>
      </w:r>
      <w:r>
        <w:rPr>
          <w:rFonts w:ascii="Times New Roman"/>
          <w:w w:val="90"/>
          <w:sz w:val="17"/>
        </w:rPr>
        <w:t>the</w:t>
      </w:r>
    </w:p>
    <w:p w14:paraId="25265DE9" w14:textId="77777777" w:rsidR="005D6F0A" w:rsidRDefault="00CA0013">
      <w:pPr>
        <w:pStyle w:val="Heading2"/>
        <w:spacing w:before="13"/>
        <w:ind w:left="1662"/>
      </w:pPr>
      <w:r>
        <w:rPr>
          <w:w w:val="80"/>
        </w:rPr>
        <w:t>Wilderness"</w:t>
      </w:r>
    </w:p>
    <w:p w14:paraId="4BED8AA3" w14:textId="77777777" w:rsidR="005D6F0A" w:rsidRDefault="00CA0013">
      <w:pPr>
        <w:tabs>
          <w:tab w:val="left" w:pos="1657"/>
        </w:tabs>
        <w:spacing w:before="99"/>
        <w:ind w:left="370"/>
        <w:rPr>
          <w:sz w:val="16"/>
        </w:rPr>
      </w:pPr>
      <w:r>
        <w:rPr>
          <w:rFonts w:ascii="Times New Roman"/>
          <w:b/>
          <w:sz w:val="16"/>
        </w:rPr>
        <w:t xml:space="preserve">Mareh </w:t>
      </w:r>
      <w:r>
        <w:rPr>
          <w:rFonts w:ascii="Times New Roman"/>
          <w:b/>
          <w:spacing w:val="4"/>
          <w:sz w:val="16"/>
        </w:rPr>
        <w:t xml:space="preserve"> </w:t>
      </w:r>
      <w:r>
        <w:rPr>
          <w:rFonts w:ascii="Times New Roman"/>
          <w:b/>
          <w:sz w:val="16"/>
        </w:rPr>
        <w:t>19</w:t>
      </w:r>
      <w:r>
        <w:rPr>
          <w:rFonts w:ascii="Times New Roman"/>
          <w:b/>
          <w:sz w:val="16"/>
        </w:rPr>
        <w:tab/>
      </w:r>
      <w:r>
        <w:rPr>
          <w:w w:val="90"/>
          <w:position w:val="1"/>
          <w:sz w:val="16"/>
        </w:rPr>
        <w:t>Matthew</w:t>
      </w:r>
      <w:r>
        <w:rPr>
          <w:spacing w:val="-15"/>
          <w:w w:val="90"/>
          <w:position w:val="1"/>
          <w:sz w:val="16"/>
        </w:rPr>
        <w:t xml:space="preserve"> </w:t>
      </w:r>
      <w:r>
        <w:rPr>
          <w:w w:val="90"/>
          <w:position w:val="1"/>
          <w:sz w:val="16"/>
        </w:rPr>
        <w:t>4:12-25</w:t>
      </w:r>
    </w:p>
    <w:p w14:paraId="72EC64A1" w14:textId="77777777" w:rsidR="005D6F0A" w:rsidRDefault="00CA0013">
      <w:pPr>
        <w:pStyle w:val="BodyText"/>
        <w:spacing w:before="2"/>
        <w:ind w:left="1669"/>
      </w:pPr>
      <w:r>
        <w:rPr>
          <w:w w:val="90"/>
        </w:rPr>
        <w:t>"A Light Has Dawned"</w:t>
      </w:r>
    </w:p>
    <w:p w14:paraId="71DD7763" w14:textId="77777777" w:rsidR="005D6F0A" w:rsidRDefault="00CA0013">
      <w:pPr>
        <w:tabs>
          <w:tab w:val="left" w:pos="1665"/>
        </w:tabs>
        <w:spacing w:before="108" w:line="192" w:lineRule="exact"/>
        <w:ind w:left="370"/>
        <w:rPr>
          <w:sz w:val="16"/>
        </w:rPr>
      </w:pPr>
      <w:r>
        <w:rPr>
          <w:rFonts w:ascii="Times New Roman"/>
          <w:b/>
          <w:w w:val="110"/>
          <w:sz w:val="16"/>
        </w:rPr>
        <w:t>Marebll6</w:t>
      </w:r>
      <w:r>
        <w:rPr>
          <w:rFonts w:ascii="Times New Roman"/>
          <w:b/>
          <w:w w:val="110"/>
          <w:sz w:val="16"/>
        </w:rPr>
        <w:tab/>
      </w:r>
      <w:r>
        <w:rPr>
          <w:w w:val="110"/>
          <w:position w:val="1"/>
          <w:sz w:val="16"/>
        </w:rPr>
        <w:t>Matthew5:1-16</w:t>
      </w:r>
    </w:p>
    <w:p w14:paraId="5839F764" w14:textId="77777777" w:rsidR="005D6F0A" w:rsidRDefault="00CA0013">
      <w:pPr>
        <w:pStyle w:val="BodyText"/>
        <w:spacing w:line="182" w:lineRule="exact"/>
        <w:ind w:left="1669"/>
      </w:pPr>
      <w:r>
        <w:rPr>
          <w:w w:val="90"/>
        </w:rPr>
        <w:t>"Blessed are the Poor In Spirit"</w:t>
      </w:r>
    </w:p>
    <w:p w14:paraId="42D49CDB" w14:textId="77777777" w:rsidR="005D6F0A" w:rsidRDefault="00CA0013">
      <w:pPr>
        <w:tabs>
          <w:tab w:val="left" w:pos="1664"/>
        </w:tabs>
        <w:spacing w:before="104" w:line="189" w:lineRule="exact"/>
        <w:ind w:left="372"/>
        <w:rPr>
          <w:sz w:val="16"/>
        </w:rPr>
      </w:pPr>
      <w:r>
        <w:rPr>
          <w:rFonts w:ascii="Times New Roman"/>
          <w:b/>
          <w:w w:val="105"/>
          <w:position w:val="-1"/>
          <w:sz w:val="16"/>
        </w:rPr>
        <w:t>April</w:t>
      </w:r>
      <w:r>
        <w:rPr>
          <w:rFonts w:ascii="Times New Roman"/>
          <w:b/>
          <w:spacing w:val="28"/>
          <w:w w:val="105"/>
          <w:position w:val="-1"/>
          <w:sz w:val="16"/>
        </w:rPr>
        <w:t xml:space="preserve"> </w:t>
      </w:r>
      <w:r>
        <w:rPr>
          <w:b/>
          <w:position w:val="-1"/>
          <w:sz w:val="15"/>
        </w:rPr>
        <w:t>2</w:t>
      </w:r>
      <w:r>
        <w:rPr>
          <w:b/>
          <w:position w:val="-1"/>
          <w:sz w:val="15"/>
        </w:rPr>
        <w:tab/>
      </w:r>
      <w:r>
        <w:rPr>
          <w:w w:val="85"/>
          <w:sz w:val="16"/>
        </w:rPr>
        <w:t>Romans</w:t>
      </w:r>
      <w:r>
        <w:rPr>
          <w:spacing w:val="14"/>
          <w:w w:val="85"/>
          <w:sz w:val="16"/>
        </w:rPr>
        <w:t xml:space="preserve"> </w:t>
      </w:r>
      <w:r>
        <w:rPr>
          <w:w w:val="85"/>
          <w:sz w:val="16"/>
        </w:rPr>
        <w:t>13:1-7</w:t>
      </w:r>
    </w:p>
    <w:p w14:paraId="71925C1E" w14:textId="77777777" w:rsidR="005D6F0A" w:rsidRDefault="00CA0013">
      <w:pPr>
        <w:pStyle w:val="BodyText"/>
        <w:spacing w:line="203" w:lineRule="exact"/>
        <w:ind w:left="1669"/>
      </w:pPr>
      <w:r>
        <w:rPr>
          <w:w w:val="85"/>
        </w:rPr>
        <w:t xml:space="preserve">SUbmlt </w:t>
      </w:r>
      <w:r>
        <w:rPr>
          <w:rFonts w:ascii="Times New Roman"/>
          <w:w w:val="85"/>
          <w:sz w:val="19"/>
        </w:rPr>
        <w:t xml:space="preserve">to </w:t>
      </w:r>
      <w:r>
        <w:rPr>
          <w:w w:val="85"/>
        </w:rPr>
        <w:t>tfle Government</w:t>
      </w:r>
    </w:p>
    <w:p w14:paraId="16E4CD95" w14:textId="77777777" w:rsidR="005D6F0A" w:rsidRDefault="00CA0013">
      <w:pPr>
        <w:tabs>
          <w:tab w:val="left" w:pos="1664"/>
        </w:tabs>
        <w:spacing w:before="101"/>
        <w:ind w:left="379"/>
        <w:rPr>
          <w:sz w:val="16"/>
        </w:rPr>
      </w:pPr>
      <w:r>
        <w:rPr>
          <w:rFonts w:ascii="Times New Roman"/>
          <w:b/>
          <w:w w:val="105"/>
          <w:sz w:val="16"/>
        </w:rPr>
        <w:t>April</w:t>
      </w:r>
      <w:r>
        <w:rPr>
          <w:rFonts w:ascii="Times New Roman"/>
          <w:b/>
          <w:spacing w:val="26"/>
          <w:w w:val="105"/>
          <w:sz w:val="16"/>
        </w:rPr>
        <w:t xml:space="preserve"> </w:t>
      </w:r>
      <w:r>
        <w:rPr>
          <w:rFonts w:ascii="Times New Roman"/>
          <w:b/>
          <w:w w:val="105"/>
          <w:sz w:val="16"/>
        </w:rPr>
        <w:t>9</w:t>
      </w:r>
      <w:r>
        <w:rPr>
          <w:rFonts w:ascii="Times New Roman"/>
          <w:b/>
          <w:w w:val="105"/>
          <w:sz w:val="16"/>
        </w:rPr>
        <w:tab/>
      </w:r>
      <w:r>
        <w:rPr>
          <w:w w:val="90"/>
          <w:position w:val="1"/>
          <w:sz w:val="16"/>
        </w:rPr>
        <w:t>Psalm</w:t>
      </w:r>
      <w:r>
        <w:rPr>
          <w:spacing w:val="-27"/>
          <w:w w:val="90"/>
          <w:position w:val="1"/>
          <w:sz w:val="16"/>
        </w:rPr>
        <w:t xml:space="preserve"> </w:t>
      </w:r>
      <w:r>
        <w:rPr>
          <w:w w:val="90"/>
          <w:position w:val="1"/>
          <w:sz w:val="16"/>
        </w:rPr>
        <w:t>65</w:t>
      </w:r>
    </w:p>
    <w:p w14:paraId="62AF8925" w14:textId="77777777" w:rsidR="005D6F0A" w:rsidRDefault="00CA0013">
      <w:pPr>
        <w:pStyle w:val="BodyText"/>
        <w:spacing w:before="2"/>
        <w:ind w:left="1666"/>
      </w:pPr>
      <w:r>
        <w:rPr>
          <w:w w:val="85"/>
        </w:rPr>
        <w:t>The Praise of God's People</w:t>
      </w:r>
    </w:p>
    <w:p w14:paraId="032D3D3E" w14:textId="77777777" w:rsidR="005D6F0A" w:rsidRDefault="00CA0013">
      <w:pPr>
        <w:tabs>
          <w:tab w:val="left" w:pos="1672"/>
        </w:tabs>
        <w:spacing w:before="96" w:line="203" w:lineRule="exact"/>
        <w:ind w:left="379"/>
        <w:rPr>
          <w:sz w:val="16"/>
        </w:rPr>
      </w:pPr>
      <w:r>
        <w:rPr>
          <w:rFonts w:ascii="Times New Roman"/>
          <w:b/>
          <w:w w:val="105"/>
          <w:position w:val="-1"/>
          <w:sz w:val="16"/>
        </w:rPr>
        <w:t>April</w:t>
      </w:r>
      <w:r>
        <w:rPr>
          <w:rFonts w:ascii="Times New Roman"/>
          <w:b/>
          <w:spacing w:val="39"/>
          <w:w w:val="105"/>
          <w:position w:val="-1"/>
          <w:sz w:val="16"/>
        </w:rPr>
        <w:t xml:space="preserve"> </w:t>
      </w:r>
      <w:r>
        <w:rPr>
          <w:rFonts w:ascii="Times New Roman"/>
          <w:b/>
          <w:w w:val="105"/>
          <w:position w:val="-1"/>
          <w:sz w:val="16"/>
        </w:rPr>
        <w:t>16</w:t>
      </w:r>
      <w:r>
        <w:rPr>
          <w:rFonts w:ascii="Times New Roman"/>
          <w:b/>
          <w:w w:val="105"/>
          <w:position w:val="-1"/>
          <w:sz w:val="16"/>
        </w:rPr>
        <w:tab/>
      </w:r>
      <w:r>
        <w:rPr>
          <w:w w:val="90"/>
          <w:sz w:val="16"/>
        </w:rPr>
        <w:t>Matthew</w:t>
      </w:r>
      <w:r>
        <w:rPr>
          <w:spacing w:val="-15"/>
          <w:w w:val="90"/>
          <w:sz w:val="16"/>
        </w:rPr>
        <w:t xml:space="preserve"> </w:t>
      </w:r>
      <w:r>
        <w:rPr>
          <w:w w:val="90"/>
          <w:sz w:val="16"/>
        </w:rPr>
        <w:t>5:17-20</w:t>
      </w:r>
    </w:p>
    <w:p w14:paraId="79931D1B" w14:textId="77777777" w:rsidR="005D6F0A" w:rsidRDefault="00CA0013">
      <w:pPr>
        <w:pStyle w:val="BodyText"/>
        <w:spacing w:line="182" w:lineRule="exact"/>
        <w:ind w:left="1673"/>
      </w:pPr>
      <w:r>
        <w:rPr>
          <w:w w:val="90"/>
        </w:rPr>
        <w:t>To Fulfill tile Law and tfle Prophets</w:t>
      </w:r>
    </w:p>
    <w:p w14:paraId="1BD08DBF" w14:textId="77777777" w:rsidR="005D6F0A" w:rsidRDefault="00CA0013">
      <w:pPr>
        <w:tabs>
          <w:tab w:val="left" w:pos="1671"/>
        </w:tabs>
        <w:spacing w:before="109" w:line="192" w:lineRule="exact"/>
        <w:ind w:left="379"/>
        <w:rPr>
          <w:sz w:val="16"/>
        </w:rPr>
      </w:pPr>
      <w:r>
        <w:rPr>
          <w:rFonts w:ascii="Times New Roman"/>
          <w:b/>
          <w:w w:val="105"/>
          <w:sz w:val="16"/>
        </w:rPr>
        <w:t>Aprll</w:t>
      </w:r>
      <w:r>
        <w:rPr>
          <w:rFonts w:ascii="Times New Roman"/>
          <w:b/>
          <w:spacing w:val="31"/>
          <w:w w:val="105"/>
          <w:sz w:val="16"/>
        </w:rPr>
        <w:t xml:space="preserve"> </w:t>
      </w:r>
      <w:r>
        <w:rPr>
          <w:rFonts w:ascii="Times New Roman"/>
          <w:b/>
          <w:w w:val="105"/>
          <w:sz w:val="16"/>
        </w:rPr>
        <w:t>23</w:t>
      </w:r>
      <w:r>
        <w:rPr>
          <w:rFonts w:ascii="Times New Roman"/>
          <w:b/>
          <w:w w:val="105"/>
          <w:sz w:val="16"/>
        </w:rPr>
        <w:tab/>
      </w:r>
      <w:r>
        <w:rPr>
          <w:w w:val="90"/>
          <w:position w:val="1"/>
          <w:sz w:val="16"/>
        </w:rPr>
        <w:t>Psalm</w:t>
      </w:r>
      <w:r>
        <w:rPr>
          <w:spacing w:val="-22"/>
          <w:w w:val="90"/>
          <w:position w:val="1"/>
          <w:sz w:val="16"/>
        </w:rPr>
        <w:t xml:space="preserve"> </w:t>
      </w:r>
      <w:r>
        <w:rPr>
          <w:w w:val="90"/>
          <w:position w:val="1"/>
          <w:sz w:val="16"/>
        </w:rPr>
        <w:t>101</w:t>
      </w:r>
    </w:p>
    <w:p w14:paraId="2ADAA963" w14:textId="77777777" w:rsidR="005D6F0A" w:rsidRDefault="00CA0013">
      <w:pPr>
        <w:pStyle w:val="BodyText"/>
        <w:spacing w:line="192" w:lineRule="exact"/>
        <w:ind w:left="1673"/>
      </w:pPr>
      <w:r>
        <w:rPr>
          <w:w w:val="90"/>
        </w:rPr>
        <w:t xml:space="preserve">The Praise of </w:t>
      </w:r>
      <w:r>
        <w:rPr>
          <w:rFonts w:ascii="Times New Roman"/>
          <w:w w:val="90"/>
          <w:sz w:val="17"/>
        </w:rPr>
        <w:t xml:space="preserve">the </w:t>
      </w:r>
      <w:r>
        <w:rPr>
          <w:w w:val="90"/>
        </w:rPr>
        <w:t>King</w:t>
      </w:r>
    </w:p>
    <w:p w14:paraId="21A0FC01" w14:textId="77777777" w:rsidR="005D6F0A" w:rsidRDefault="00CA0013">
      <w:pPr>
        <w:tabs>
          <w:tab w:val="left" w:pos="1679"/>
        </w:tabs>
        <w:spacing w:before="105" w:line="191" w:lineRule="exact"/>
        <w:ind w:left="387"/>
        <w:rPr>
          <w:sz w:val="16"/>
        </w:rPr>
      </w:pPr>
      <w:r>
        <w:rPr>
          <w:rFonts w:ascii="Times New Roman"/>
          <w:b/>
          <w:w w:val="105"/>
          <w:sz w:val="16"/>
        </w:rPr>
        <w:t>April</w:t>
      </w:r>
      <w:r>
        <w:rPr>
          <w:rFonts w:ascii="Times New Roman"/>
          <w:b/>
          <w:spacing w:val="32"/>
          <w:w w:val="105"/>
          <w:sz w:val="16"/>
        </w:rPr>
        <w:t xml:space="preserve"> </w:t>
      </w:r>
      <w:r>
        <w:rPr>
          <w:rFonts w:ascii="Times New Roman"/>
          <w:b/>
          <w:w w:val="105"/>
          <w:sz w:val="16"/>
        </w:rPr>
        <w:t>30</w:t>
      </w:r>
      <w:r>
        <w:rPr>
          <w:rFonts w:ascii="Times New Roman"/>
          <w:b/>
          <w:w w:val="105"/>
          <w:sz w:val="16"/>
        </w:rPr>
        <w:tab/>
      </w:r>
      <w:r>
        <w:rPr>
          <w:w w:val="85"/>
          <w:position w:val="1"/>
          <w:sz w:val="16"/>
        </w:rPr>
        <w:t>Psalm</w:t>
      </w:r>
      <w:r>
        <w:rPr>
          <w:spacing w:val="6"/>
          <w:w w:val="85"/>
          <w:position w:val="1"/>
          <w:sz w:val="16"/>
        </w:rPr>
        <w:t xml:space="preserve"> </w:t>
      </w:r>
      <w:r>
        <w:rPr>
          <w:w w:val="85"/>
          <w:position w:val="1"/>
          <w:sz w:val="16"/>
        </w:rPr>
        <w:t>149</w:t>
      </w:r>
    </w:p>
    <w:p w14:paraId="37F07F51" w14:textId="77777777" w:rsidR="005D6F0A" w:rsidRDefault="00CA0013">
      <w:pPr>
        <w:pStyle w:val="Heading2"/>
        <w:spacing w:line="192" w:lineRule="exact"/>
        <w:ind w:left="1680"/>
        <w:rPr>
          <w:w w:val="75"/>
        </w:rPr>
      </w:pPr>
      <w:r>
        <w:rPr>
          <w:w w:val="75"/>
        </w:rPr>
        <w:t>The Praise of Heaven</w:t>
      </w:r>
    </w:p>
    <w:p w14:paraId="20510ECF" w14:textId="77777777" w:rsidR="00CA0013" w:rsidRDefault="00CA0013">
      <w:pPr>
        <w:pStyle w:val="Heading2"/>
        <w:spacing w:line="192" w:lineRule="exact"/>
        <w:ind w:left="1680"/>
        <w:rPr>
          <w:w w:val="75"/>
        </w:rPr>
      </w:pPr>
    </w:p>
    <w:p w14:paraId="60B1E082" w14:textId="77777777" w:rsidR="00CA0013" w:rsidRDefault="00CA0013">
      <w:pPr>
        <w:pStyle w:val="Heading2"/>
        <w:spacing w:line="192" w:lineRule="exact"/>
        <w:ind w:left="1680"/>
        <w:rPr>
          <w:w w:val="75"/>
        </w:rPr>
      </w:pPr>
    </w:p>
    <w:p w14:paraId="22FEB5BE" w14:textId="77777777" w:rsidR="00CA0013" w:rsidRDefault="00CA0013">
      <w:pPr>
        <w:pStyle w:val="Heading2"/>
        <w:spacing w:line="192" w:lineRule="exact"/>
        <w:ind w:left="1680"/>
        <w:rPr>
          <w:w w:val="75"/>
        </w:rPr>
      </w:pPr>
    </w:p>
    <w:p w14:paraId="208EFDB0" w14:textId="77777777" w:rsidR="00CA0013" w:rsidRDefault="00CA0013">
      <w:pPr>
        <w:pStyle w:val="Heading2"/>
        <w:spacing w:line="192" w:lineRule="exact"/>
        <w:ind w:left="1680"/>
        <w:rPr>
          <w:w w:val="75"/>
        </w:rPr>
      </w:pPr>
    </w:p>
    <w:p w14:paraId="28A6FD3D" w14:textId="77777777" w:rsidR="00CA0013" w:rsidRDefault="00CA0013">
      <w:pPr>
        <w:pStyle w:val="Heading2"/>
        <w:spacing w:line="192" w:lineRule="exact"/>
        <w:ind w:left="1680"/>
        <w:rPr>
          <w:w w:val="75"/>
        </w:rPr>
      </w:pPr>
    </w:p>
    <w:p w14:paraId="294DDEC2" w14:textId="77777777" w:rsidR="00CA0013" w:rsidRDefault="00CA0013">
      <w:pPr>
        <w:pStyle w:val="Heading2"/>
        <w:spacing w:line="192" w:lineRule="exact"/>
        <w:ind w:left="1680"/>
        <w:rPr>
          <w:w w:val="75"/>
        </w:rPr>
      </w:pPr>
    </w:p>
    <w:p w14:paraId="2B678AE6" w14:textId="77777777" w:rsidR="00CA0013" w:rsidRDefault="00CA0013">
      <w:pPr>
        <w:pStyle w:val="Heading2"/>
        <w:spacing w:line="192" w:lineRule="exact"/>
        <w:ind w:left="1680"/>
        <w:rPr>
          <w:w w:val="75"/>
        </w:rPr>
      </w:pPr>
    </w:p>
    <w:p w14:paraId="3E486BE7" w14:textId="77777777" w:rsidR="00CA0013" w:rsidRDefault="00CA0013">
      <w:pPr>
        <w:pStyle w:val="Heading2"/>
        <w:spacing w:line="192" w:lineRule="exact"/>
        <w:ind w:left="1680"/>
        <w:rPr>
          <w:w w:val="75"/>
        </w:rPr>
      </w:pPr>
    </w:p>
    <w:p w14:paraId="7B60484B" w14:textId="77777777" w:rsidR="00CA0013" w:rsidRDefault="00CA0013">
      <w:pPr>
        <w:pStyle w:val="Heading2"/>
        <w:spacing w:line="192" w:lineRule="exact"/>
        <w:ind w:left="1680"/>
        <w:rPr>
          <w:w w:val="75"/>
        </w:rPr>
      </w:pPr>
    </w:p>
    <w:p w14:paraId="37C25B1C" w14:textId="77777777" w:rsidR="00CA0013" w:rsidRDefault="00CA0013">
      <w:pPr>
        <w:pStyle w:val="Heading2"/>
        <w:spacing w:line="192" w:lineRule="exact"/>
        <w:ind w:left="1680"/>
        <w:rPr>
          <w:w w:val="75"/>
        </w:rPr>
      </w:pPr>
    </w:p>
    <w:p w14:paraId="362E105F" w14:textId="77777777" w:rsidR="00CA0013" w:rsidRDefault="00CA0013">
      <w:pPr>
        <w:pStyle w:val="Heading2"/>
        <w:spacing w:line="192" w:lineRule="exact"/>
        <w:ind w:left="1680"/>
        <w:rPr>
          <w:w w:val="75"/>
        </w:rPr>
      </w:pPr>
    </w:p>
    <w:p w14:paraId="2036E621" w14:textId="77777777" w:rsidR="00CA0013" w:rsidRDefault="00CA0013">
      <w:pPr>
        <w:pStyle w:val="Heading2"/>
        <w:spacing w:line="192" w:lineRule="exact"/>
        <w:ind w:left="1680"/>
        <w:rPr>
          <w:w w:val="75"/>
        </w:rPr>
      </w:pPr>
    </w:p>
    <w:p w14:paraId="75273CC1" w14:textId="77777777" w:rsidR="00CA0013" w:rsidRDefault="00CA0013">
      <w:pPr>
        <w:pStyle w:val="Heading2"/>
        <w:spacing w:line="192" w:lineRule="exact"/>
        <w:ind w:left="1680"/>
        <w:rPr>
          <w:w w:val="75"/>
        </w:rPr>
      </w:pPr>
    </w:p>
    <w:p w14:paraId="7D529DDD" w14:textId="77777777" w:rsidR="00CA0013" w:rsidRDefault="00CA0013">
      <w:pPr>
        <w:pStyle w:val="Heading2"/>
        <w:spacing w:line="192" w:lineRule="exact"/>
        <w:ind w:left="1680"/>
        <w:rPr>
          <w:w w:val="75"/>
        </w:rPr>
      </w:pPr>
    </w:p>
    <w:p w14:paraId="657F1AE6" w14:textId="77777777" w:rsidR="00CA0013" w:rsidRDefault="00CA0013">
      <w:pPr>
        <w:pStyle w:val="Heading2"/>
        <w:spacing w:line="192" w:lineRule="exact"/>
        <w:ind w:left="1680"/>
        <w:rPr>
          <w:w w:val="75"/>
        </w:rPr>
      </w:pPr>
    </w:p>
    <w:p w14:paraId="5837CDE2" w14:textId="77777777" w:rsidR="00CA0013" w:rsidRDefault="00CA0013">
      <w:pPr>
        <w:pStyle w:val="Heading2"/>
        <w:spacing w:line="192" w:lineRule="exact"/>
        <w:ind w:left="1680"/>
        <w:rPr>
          <w:w w:val="75"/>
        </w:rPr>
      </w:pPr>
    </w:p>
    <w:p w14:paraId="6FE23941" w14:textId="77777777" w:rsidR="00CA0013" w:rsidRDefault="00CA0013">
      <w:pPr>
        <w:pStyle w:val="Heading2"/>
        <w:spacing w:line="192" w:lineRule="exact"/>
        <w:ind w:left="1680"/>
        <w:rPr>
          <w:w w:val="75"/>
        </w:rPr>
      </w:pPr>
    </w:p>
    <w:p w14:paraId="54BB70DE" w14:textId="77777777" w:rsidR="00CA0013" w:rsidRDefault="00CA0013">
      <w:pPr>
        <w:pStyle w:val="Heading2"/>
        <w:spacing w:line="192" w:lineRule="exact"/>
        <w:ind w:left="1680"/>
        <w:rPr>
          <w:w w:val="75"/>
        </w:rPr>
      </w:pPr>
    </w:p>
    <w:p w14:paraId="35E5D109" w14:textId="77777777" w:rsidR="00CA0013" w:rsidRDefault="00CA0013">
      <w:pPr>
        <w:pStyle w:val="Heading2"/>
        <w:spacing w:line="192" w:lineRule="exact"/>
        <w:ind w:left="1680"/>
        <w:rPr>
          <w:w w:val="75"/>
        </w:rPr>
      </w:pPr>
    </w:p>
    <w:p w14:paraId="4C911EAF" w14:textId="77777777" w:rsidR="00CA0013" w:rsidRDefault="00CA0013">
      <w:pPr>
        <w:pStyle w:val="Heading2"/>
        <w:spacing w:line="192" w:lineRule="exact"/>
        <w:ind w:left="1680"/>
        <w:rPr>
          <w:w w:val="75"/>
        </w:rPr>
      </w:pPr>
    </w:p>
    <w:p w14:paraId="7653064C" w14:textId="77777777" w:rsidR="00CA0013" w:rsidRDefault="00CA0013">
      <w:pPr>
        <w:pStyle w:val="Heading2"/>
        <w:spacing w:line="192" w:lineRule="exact"/>
        <w:ind w:left="1680"/>
        <w:rPr>
          <w:w w:val="75"/>
        </w:rPr>
      </w:pPr>
    </w:p>
    <w:p w14:paraId="6A2592EF" w14:textId="77777777" w:rsidR="00CA0013" w:rsidRDefault="00CA0013">
      <w:pPr>
        <w:pStyle w:val="Heading2"/>
        <w:spacing w:line="192" w:lineRule="exact"/>
        <w:ind w:left="1680"/>
        <w:rPr>
          <w:w w:val="75"/>
        </w:rPr>
      </w:pPr>
    </w:p>
    <w:p w14:paraId="3E82C872" w14:textId="77777777" w:rsidR="00CA0013" w:rsidRDefault="00CA0013">
      <w:pPr>
        <w:pStyle w:val="Heading2"/>
        <w:spacing w:line="192" w:lineRule="exact"/>
        <w:ind w:left="1680"/>
        <w:rPr>
          <w:w w:val="75"/>
        </w:rPr>
      </w:pPr>
    </w:p>
    <w:sectPr w:rsidR="00CA0013">
      <w:type w:val="continuous"/>
      <w:pgSz w:w="12240" w:h="15840"/>
      <w:pgMar w:top="1500" w:right="1020" w:bottom="280" w:left="1160" w:header="720" w:footer="720" w:gutter="0"/>
      <w:cols w:num="2" w:space="720" w:equalWidth="0">
        <w:col w:w="4442" w:space="540"/>
        <w:col w:w="507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126A" w14:textId="77777777" w:rsidR="00CA0013" w:rsidRDefault="00CA0013" w:rsidP="00CA0013">
      <w:r>
        <w:separator/>
      </w:r>
    </w:p>
  </w:endnote>
  <w:endnote w:type="continuationSeparator" w:id="0">
    <w:p w14:paraId="3EC0117A" w14:textId="77777777" w:rsidR="00CA0013" w:rsidRDefault="00CA0013" w:rsidP="00CA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BoldItalicMT">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CCD0" w14:textId="77777777" w:rsidR="00CA0013" w:rsidRDefault="00CA0013" w:rsidP="00CA0013">
      <w:r>
        <w:separator/>
      </w:r>
    </w:p>
  </w:footnote>
  <w:footnote w:type="continuationSeparator" w:id="0">
    <w:p w14:paraId="1E6E2892" w14:textId="77777777" w:rsidR="00CA0013" w:rsidRDefault="00CA0013" w:rsidP="00CA0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C697" w14:textId="77777777" w:rsidR="000C0D45" w:rsidRDefault="00CA001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7DCC7A8" wp14:editId="7BE45CCE">
              <wp:simplePos x="0" y="0"/>
              <wp:positionH relativeFrom="page">
                <wp:posOffset>3295650</wp:posOffset>
              </wp:positionH>
              <wp:positionV relativeFrom="page">
                <wp:posOffset>165100</wp:posOffset>
              </wp:positionV>
              <wp:extent cx="1091565" cy="247015"/>
              <wp:effectExtent l="635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56CE" w14:textId="77777777" w:rsidR="000C0D45" w:rsidRPr="00CA0013" w:rsidRDefault="00496421" w:rsidP="00CA0013">
                          <w:pPr>
                            <w:pStyle w:val="BodyText"/>
                            <w:spacing w:before="24"/>
                            <w:ind w:left="20"/>
                            <w:rPr>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9.5pt;margin-top:13pt;width:85.95pt;height:1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" filled="f" stroked="f">
              <v:textbox inset="0,0,0,0">
                <w:txbxContent>
                  <w:p w14:paraId="02C956CE" w14:textId="77777777" w:rsidR="000C0D45" w:rsidRPr="00CA0013" w:rsidRDefault="00496421" w:rsidP="00CA0013">
                    <w:pPr>
                      <w:pStyle w:val="BodyText"/>
                      <w:spacing w:before="24"/>
                      <w:ind w:left="20"/>
                      <w:rPr>
                        <w:w w:val="105"/>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33A8"/>
    <w:multiLevelType w:val="hybridMultilevel"/>
    <w:tmpl w:val="AEF8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37FB8"/>
    <w:multiLevelType w:val="hybridMultilevel"/>
    <w:tmpl w:val="04A6AD90"/>
    <w:lvl w:ilvl="0" w:tplc="F612A868">
      <w:numFmt w:val="bullet"/>
      <w:lvlText w:val="•"/>
      <w:lvlJc w:val="left"/>
      <w:pPr>
        <w:ind w:left="209" w:hanging="67"/>
      </w:pPr>
      <w:rPr>
        <w:rFonts w:ascii="Arial" w:eastAsia="Arial" w:hAnsi="Arial" w:cs="Arial" w:hint="default"/>
        <w:w w:val="70"/>
        <w:sz w:val="16"/>
        <w:szCs w:val="16"/>
      </w:rPr>
    </w:lvl>
    <w:lvl w:ilvl="1" w:tplc="4E78B7A0">
      <w:numFmt w:val="bullet"/>
      <w:lvlText w:val="•"/>
      <w:lvlJc w:val="left"/>
      <w:pPr>
        <w:ind w:left="400" w:hanging="67"/>
      </w:pPr>
      <w:rPr>
        <w:rFonts w:hint="default"/>
      </w:rPr>
    </w:lvl>
    <w:lvl w:ilvl="2" w:tplc="F37EDBFC">
      <w:numFmt w:val="bullet"/>
      <w:lvlText w:val="•"/>
      <w:lvlJc w:val="left"/>
      <w:pPr>
        <w:ind w:left="601" w:hanging="67"/>
      </w:pPr>
      <w:rPr>
        <w:rFonts w:hint="default"/>
      </w:rPr>
    </w:lvl>
    <w:lvl w:ilvl="3" w:tplc="DC66B900">
      <w:numFmt w:val="bullet"/>
      <w:lvlText w:val="•"/>
      <w:lvlJc w:val="left"/>
      <w:pPr>
        <w:ind w:left="801" w:hanging="67"/>
      </w:pPr>
      <w:rPr>
        <w:rFonts w:hint="default"/>
      </w:rPr>
    </w:lvl>
    <w:lvl w:ilvl="4" w:tplc="ECE84648">
      <w:numFmt w:val="bullet"/>
      <w:lvlText w:val="•"/>
      <w:lvlJc w:val="left"/>
      <w:pPr>
        <w:ind w:left="1002" w:hanging="67"/>
      </w:pPr>
      <w:rPr>
        <w:rFonts w:hint="default"/>
      </w:rPr>
    </w:lvl>
    <w:lvl w:ilvl="5" w:tplc="91D29B1C">
      <w:numFmt w:val="bullet"/>
      <w:lvlText w:val="•"/>
      <w:lvlJc w:val="left"/>
      <w:pPr>
        <w:ind w:left="1202" w:hanging="67"/>
      </w:pPr>
      <w:rPr>
        <w:rFonts w:hint="default"/>
      </w:rPr>
    </w:lvl>
    <w:lvl w:ilvl="6" w:tplc="266A0E7E">
      <w:numFmt w:val="bullet"/>
      <w:lvlText w:val="•"/>
      <w:lvlJc w:val="left"/>
      <w:pPr>
        <w:ind w:left="1403" w:hanging="67"/>
      </w:pPr>
      <w:rPr>
        <w:rFonts w:hint="default"/>
      </w:rPr>
    </w:lvl>
    <w:lvl w:ilvl="7" w:tplc="50E023C2">
      <w:numFmt w:val="bullet"/>
      <w:lvlText w:val="•"/>
      <w:lvlJc w:val="left"/>
      <w:pPr>
        <w:ind w:left="1603" w:hanging="67"/>
      </w:pPr>
      <w:rPr>
        <w:rFonts w:hint="default"/>
      </w:rPr>
    </w:lvl>
    <w:lvl w:ilvl="8" w:tplc="47863C3A">
      <w:numFmt w:val="bullet"/>
      <w:lvlText w:val="•"/>
      <w:lvlJc w:val="left"/>
      <w:pPr>
        <w:ind w:left="1804" w:hanging="67"/>
      </w:pPr>
      <w:rPr>
        <w:rFonts w:hint="default"/>
      </w:rPr>
    </w:lvl>
  </w:abstractNum>
  <w:abstractNum w:abstractNumId="2">
    <w:nsid w:val="54B91636"/>
    <w:multiLevelType w:val="hybridMultilevel"/>
    <w:tmpl w:val="2BFE2292"/>
    <w:lvl w:ilvl="0" w:tplc="E1E6D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AD73BE"/>
    <w:multiLevelType w:val="hybridMultilevel"/>
    <w:tmpl w:val="AEF8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52A3E"/>
    <w:multiLevelType w:val="hybridMultilevel"/>
    <w:tmpl w:val="993C1EF6"/>
    <w:lvl w:ilvl="0" w:tplc="C38A2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0A"/>
    <w:rsid w:val="00496421"/>
    <w:rsid w:val="005D6F0A"/>
    <w:rsid w:val="00CA0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3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2" w:lineRule="exact"/>
      <w:ind w:left="366"/>
      <w:outlineLvl w:val="0"/>
    </w:pPr>
    <w:rPr>
      <w:rFonts w:ascii="Times New Roman" w:eastAsia="Times New Roman" w:hAnsi="Times New Roman" w:cs="Times New Roman"/>
      <w:sz w:val="21"/>
      <w:szCs w:val="21"/>
    </w:rPr>
  </w:style>
  <w:style w:type="paragraph" w:styleId="Heading2">
    <w:name w:val="heading 2"/>
    <w:basedOn w:val="Normal"/>
    <w:uiPriority w:val="1"/>
    <w:qFormat/>
    <w:pPr>
      <w:ind w:left="149"/>
      <w:outlineLvl w:val="1"/>
    </w:pPr>
    <w:rPr>
      <w:b/>
      <w:bCs/>
      <w:sz w:val="17"/>
      <w:szCs w:val="17"/>
    </w:rPr>
  </w:style>
  <w:style w:type="paragraph" w:styleId="Heading3">
    <w:name w:val="heading 3"/>
    <w:basedOn w:val="Normal"/>
    <w:uiPriority w:val="1"/>
    <w:qFormat/>
    <w:pPr>
      <w:ind w:left="377" w:right="1730"/>
      <w:jc w:val="center"/>
      <w:outlineLvl w:val="2"/>
    </w:pPr>
    <w:rPr>
      <w:rFonts w:ascii="Arial-BoldItalicMT" w:eastAsia="Arial-BoldItalicMT" w:hAnsi="Arial-BoldItalicMT" w:cs="Arial-BoldItalicMT"/>
      <w:b/>
      <w:bCs/>
      <w:i/>
      <w:sz w:val="17"/>
      <w:szCs w:val="17"/>
    </w:rPr>
  </w:style>
  <w:style w:type="paragraph" w:styleId="Heading4">
    <w:name w:val="heading 4"/>
    <w:basedOn w:val="Normal"/>
    <w:uiPriority w:val="1"/>
    <w:qFormat/>
    <w:pPr>
      <w:spacing w:before="22"/>
      <w:ind w:left="420"/>
      <w:outlineLvl w:val="3"/>
    </w:pPr>
    <w:rPr>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45"/>
      <w:ind w:left="209" w:hanging="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0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013"/>
    <w:rPr>
      <w:rFonts w:ascii="Lucida Grande" w:eastAsia="Arial" w:hAnsi="Lucida Grande" w:cs="Lucida Grande"/>
      <w:sz w:val="18"/>
      <w:szCs w:val="18"/>
    </w:rPr>
  </w:style>
  <w:style w:type="paragraph" w:styleId="Header">
    <w:name w:val="header"/>
    <w:basedOn w:val="Normal"/>
    <w:link w:val="HeaderChar"/>
    <w:uiPriority w:val="99"/>
    <w:unhideWhenUsed/>
    <w:rsid w:val="00CA0013"/>
    <w:pPr>
      <w:tabs>
        <w:tab w:val="center" w:pos="4320"/>
        <w:tab w:val="right" w:pos="8640"/>
      </w:tabs>
    </w:pPr>
  </w:style>
  <w:style w:type="character" w:customStyle="1" w:styleId="HeaderChar">
    <w:name w:val="Header Char"/>
    <w:basedOn w:val="DefaultParagraphFont"/>
    <w:link w:val="Header"/>
    <w:uiPriority w:val="99"/>
    <w:rsid w:val="00CA0013"/>
    <w:rPr>
      <w:rFonts w:ascii="Arial" w:eastAsia="Arial" w:hAnsi="Arial" w:cs="Arial"/>
    </w:rPr>
  </w:style>
  <w:style w:type="paragraph" w:styleId="Footer">
    <w:name w:val="footer"/>
    <w:basedOn w:val="Normal"/>
    <w:link w:val="FooterChar"/>
    <w:uiPriority w:val="99"/>
    <w:unhideWhenUsed/>
    <w:rsid w:val="00CA0013"/>
    <w:pPr>
      <w:tabs>
        <w:tab w:val="center" w:pos="4320"/>
        <w:tab w:val="right" w:pos="8640"/>
      </w:tabs>
    </w:pPr>
  </w:style>
  <w:style w:type="character" w:customStyle="1" w:styleId="FooterChar">
    <w:name w:val="Footer Char"/>
    <w:basedOn w:val="DefaultParagraphFont"/>
    <w:link w:val="Footer"/>
    <w:uiPriority w:val="99"/>
    <w:rsid w:val="00CA0013"/>
    <w:rPr>
      <w:rFonts w:ascii="Arial" w:eastAsia="Arial" w:hAnsi="Arial" w:cs="Arial"/>
    </w:rPr>
  </w:style>
  <w:style w:type="paragraph" w:styleId="BodyTextIndent">
    <w:name w:val="Body Text Indent"/>
    <w:basedOn w:val="Normal"/>
    <w:link w:val="BodyTextIndentChar"/>
    <w:uiPriority w:val="99"/>
    <w:semiHidden/>
    <w:unhideWhenUsed/>
    <w:rsid w:val="00CA0013"/>
    <w:pPr>
      <w:spacing w:after="120"/>
      <w:ind w:left="360"/>
    </w:pPr>
  </w:style>
  <w:style w:type="character" w:customStyle="1" w:styleId="BodyTextIndentChar">
    <w:name w:val="Body Text Indent Char"/>
    <w:basedOn w:val="DefaultParagraphFont"/>
    <w:link w:val="BodyTextIndent"/>
    <w:uiPriority w:val="99"/>
    <w:semiHidden/>
    <w:rsid w:val="00CA0013"/>
    <w:rPr>
      <w:rFonts w:ascii="Arial" w:eastAsia="Arial" w:hAnsi="Arial" w:cs="Arial"/>
    </w:rPr>
  </w:style>
  <w:style w:type="paragraph" w:styleId="BodyTextIndent2">
    <w:name w:val="Body Text Indent 2"/>
    <w:basedOn w:val="Normal"/>
    <w:link w:val="BodyTextIndent2Char"/>
    <w:uiPriority w:val="99"/>
    <w:semiHidden/>
    <w:unhideWhenUsed/>
    <w:rsid w:val="00CA0013"/>
    <w:pPr>
      <w:spacing w:after="120" w:line="480" w:lineRule="auto"/>
      <w:ind w:left="360"/>
    </w:pPr>
  </w:style>
  <w:style w:type="character" w:customStyle="1" w:styleId="BodyTextIndent2Char">
    <w:name w:val="Body Text Indent 2 Char"/>
    <w:basedOn w:val="DefaultParagraphFont"/>
    <w:link w:val="BodyTextIndent2"/>
    <w:uiPriority w:val="99"/>
    <w:semiHidden/>
    <w:rsid w:val="00CA0013"/>
    <w:rPr>
      <w:rFonts w:ascii="Arial" w:eastAsia="Arial" w:hAnsi="Arial" w:cs="Arial"/>
    </w:rPr>
  </w:style>
  <w:style w:type="paragraph" w:styleId="BlockText">
    <w:name w:val="Block Text"/>
    <w:basedOn w:val="Normal"/>
    <w:rsid w:val="00CA0013"/>
    <w:pPr>
      <w:widowControl/>
      <w:autoSpaceDE/>
      <w:autoSpaceDN/>
      <w:ind w:left="720" w:right="720" w:hanging="720"/>
      <w:jc w:val="both"/>
    </w:pPr>
    <w:rPr>
      <w:rFonts w:eastAsia="Times New Roman" w:cs="Times New Roman"/>
      <w:sz w:val="24"/>
      <w:szCs w:val="20"/>
    </w:rPr>
  </w:style>
  <w:style w:type="paragraph" w:styleId="NormalWeb">
    <w:name w:val="Normal (Web)"/>
    <w:basedOn w:val="Normal"/>
    <w:uiPriority w:val="99"/>
    <w:unhideWhenUsed/>
    <w:rsid w:val="0049642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964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2" w:lineRule="exact"/>
      <w:ind w:left="366"/>
      <w:outlineLvl w:val="0"/>
    </w:pPr>
    <w:rPr>
      <w:rFonts w:ascii="Times New Roman" w:eastAsia="Times New Roman" w:hAnsi="Times New Roman" w:cs="Times New Roman"/>
      <w:sz w:val="21"/>
      <w:szCs w:val="21"/>
    </w:rPr>
  </w:style>
  <w:style w:type="paragraph" w:styleId="Heading2">
    <w:name w:val="heading 2"/>
    <w:basedOn w:val="Normal"/>
    <w:uiPriority w:val="1"/>
    <w:qFormat/>
    <w:pPr>
      <w:ind w:left="149"/>
      <w:outlineLvl w:val="1"/>
    </w:pPr>
    <w:rPr>
      <w:b/>
      <w:bCs/>
      <w:sz w:val="17"/>
      <w:szCs w:val="17"/>
    </w:rPr>
  </w:style>
  <w:style w:type="paragraph" w:styleId="Heading3">
    <w:name w:val="heading 3"/>
    <w:basedOn w:val="Normal"/>
    <w:uiPriority w:val="1"/>
    <w:qFormat/>
    <w:pPr>
      <w:ind w:left="377" w:right="1730"/>
      <w:jc w:val="center"/>
      <w:outlineLvl w:val="2"/>
    </w:pPr>
    <w:rPr>
      <w:rFonts w:ascii="Arial-BoldItalicMT" w:eastAsia="Arial-BoldItalicMT" w:hAnsi="Arial-BoldItalicMT" w:cs="Arial-BoldItalicMT"/>
      <w:b/>
      <w:bCs/>
      <w:i/>
      <w:sz w:val="17"/>
      <w:szCs w:val="17"/>
    </w:rPr>
  </w:style>
  <w:style w:type="paragraph" w:styleId="Heading4">
    <w:name w:val="heading 4"/>
    <w:basedOn w:val="Normal"/>
    <w:uiPriority w:val="1"/>
    <w:qFormat/>
    <w:pPr>
      <w:spacing w:before="22"/>
      <w:ind w:left="420"/>
      <w:outlineLvl w:val="3"/>
    </w:pPr>
    <w:rPr>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45"/>
      <w:ind w:left="209" w:hanging="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0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013"/>
    <w:rPr>
      <w:rFonts w:ascii="Lucida Grande" w:eastAsia="Arial" w:hAnsi="Lucida Grande" w:cs="Lucida Grande"/>
      <w:sz w:val="18"/>
      <w:szCs w:val="18"/>
    </w:rPr>
  </w:style>
  <w:style w:type="paragraph" w:styleId="Header">
    <w:name w:val="header"/>
    <w:basedOn w:val="Normal"/>
    <w:link w:val="HeaderChar"/>
    <w:uiPriority w:val="99"/>
    <w:unhideWhenUsed/>
    <w:rsid w:val="00CA0013"/>
    <w:pPr>
      <w:tabs>
        <w:tab w:val="center" w:pos="4320"/>
        <w:tab w:val="right" w:pos="8640"/>
      </w:tabs>
    </w:pPr>
  </w:style>
  <w:style w:type="character" w:customStyle="1" w:styleId="HeaderChar">
    <w:name w:val="Header Char"/>
    <w:basedOn w:val="DefaultParagraphFont"/>
    <w:link w:val="Header"/>
    <w:uiPriority w:val="99"/>
    <w:rsid w:val="00CA0013"/>
    <w:rPr>
      <w:rFonts w:ascii="Arial" w:eastAsia="Arial" w:hAnsi="Arial" w:cs="Arial"/>
    </w:rPr>
  </w:style>
  <w:style w:type="paragraph" w:styleId="Footer">
    <w:name w:val="footer"/>
    <w:basedOn w:val="Normal"/>
    <w:link w:val="FooterChar"/>
    <w:uiPriority w:val="99"/>
    <w:unhideWhenUsed/>
    <w:rsid w:val="00CA0013"/>
    <w:pPr>
      <w:tabs>
        <w:tab w:val="center" w:pos="4320"/>
        <w:tab w:val="right" w:pos="8640"/>
      </w:tabs>
    </w:pPr>
  </w:style>
  <w:style w:type="character" w:customStyle="1" w:styleId="FooterChar">
    <w:name w:val="Footer Char"/>
    <w:basedOn w:val="DefaultParagraphFont"/>
    <w:link w:val="Footer"/>
    <w:uiPriority w:val="99"/>
    <w:rsid w:val="00CA0013"/>
    <w:rPr>
      <w:rFonts w:ascii="Arial" w:eastAsia="Arial" w:hAnsi="Arial" w:cs="Arial"/>
    </w:rPr>
  </w:style>
  <w:style w:type="paragraph" w:styleId="BodyTextIndent">
    <w:name w:val="Body Text Indent"/>
    <w:basedOn w:val="Normal"/>
    <w:link w:val="BodyTextIndentChar"/>
    <w:uiPriority w:val="99"/>
    <w:semiHidden/>
    <w:unhideWhenUsed/>
    <w:rsid w:val="00CA0013"/>
    <w:pPr>
      <w:spacing w:after="120"/>
      <w:ind w:left="360"/>
    </w:pPr>
  </w:style>
  <w:style w:type="character" w:customStyle="1" w:styleId="BodyTextIndentChar">
    <w:name w:val="Body Text Indent Char"/>
    <w:basedOn w:val="DefaultParagraphFont"/>
    <w:link w:val="BodyTextIndent"/>
    <w:uiPriority w:val="99"/>
    <w:semiHidden/>
    <w:rsid w:val="00CA0013"/>
    <w:rPr>
      <w:rFonts w:ascii="Arial" w:eastAsia="Arial" w:hAnsi="Arial" w:cs="Arial"/>
    </w:rPr>
  </w:style>
  <w:style w:type="paragraph" w:styleId="BodyTextIndent2">
    <w:name w:val="Body Text Indent 2"/>
    <w:basedOn w:val="Normal"/>
    <w:link w:val="BodyTextIndent2Char"/>
    <w:uiPriority w:val="99"/>
    <w:semiHidden/>
    <w:unhideWhenUsed/>
    <w:rsid w:val="00CA0013"/>
    <w:pPr>
      <w:spacing w:after="120" w:line="480" w:lineRule="auto"/>
      <w:ind w:left="360"/>
    </w:pPr>
  </w:style>
  <w:style w:type="character" w:customStyle="1" w:styleId="BodyTextIndent2Char">
    <w:name w:val="Body Text Indent 2 Char"/>
    <w:basedOn w:val="DefaultParagraphFont"/>
    <w:link w:val="BodyTextIndent2"/>
    <w:uiPriority w:val="99"/>
    <w:semiHidden/>
    <w:rsid w:val="00CA0013"/>
    <w:rPr>
      <w:rFonts w:ascii="Arial" w:eastAsia="Arial" w:hAnsi="Arial" w:cs="Arial"/>
    </w:rPr>
  </w:style>
  <w:style w:type="paragraph" w:styleId="BlockText">
    <w:name w:val="Block Text"/>
    <w:basedOn w:val="Normal"/>
    <w:rsid w:val="00CA0013"/>
    <w:pPr>
      <w:widowControl/>
      <w:autoSpaceDE/>
      <w:autoSpaceDN/>
      <w:ind w:left="720" w:right="720" w:hanging="720"/>
      <w:jc w:val="both"/>
    </w:pPr>
    <w:rPr>
      <w:rFonts w:eastAsia="Times New Roman" w:cs="Times New Roman"/>
      <w:sz w:val="24"/>
      <w:szCs w:val="20"/>
    </w:rPr>
  </w:style>
  <w:style w:type="paragraph" w:styleId="NormalWeb">
    <w:name w:val="Normal (Web)"/>
    <w:basedOn w:val="Normal"/>
    <w:uiPriority w:val="99"/>
    <w:unhideWhenUsed/>
    <w:rsid w:val="0049642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96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12859</Words>
  <Characters>73298</Characters>
  <Application>Microsoft Macintosh Word</Application>
  <DocSecurity>0</DocSecurity>
  <Lines>610</Lines>
  <Paragraphs>171</Paragraphs>
  <ScaleCrop>false</ScaleCrop>
  <Company>Southwest Baptist Theological Seminary</Company>
  <LinksUpToDate>false</LinksUpToDate>
  <CharactersWithSpaces>85986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 North-20170302142502</dc:title>
  <cp:lastModifiedBy>Samuel Hurley</cp:lastModifiedBy>
  <cp:revision>3</cp:revision>
  <dcterms:created xsi:type="dcterms:W3CDTF">2017-03-06T19:10:00Z</dcterms:created>
  <dcterms:modified xsi:type="dcterms:W3CDTF">2017-03-06T19:11:00Z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KM_C754e North</vt:lpwstr>
  </property>
  <property fmtid="{D5CDD505-2E9C-101B-9397-08002B2CF9AE}" pid="4" name="LastSaved">
    <vt:filetime>2017-03-06T00:00:00Z</vt:filetime>
  </property>
</Properties>
</file>